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54" w:rsidRDefault="00312E54" w:rsidP="002A66F5">
      <w:pPr>
        <w:spacing w:after="0"/>
        <w:jc w:val="center"/>
        <w:rPr>
          <w:rFonts w:ascii="Times New Roman" w:hAnsi="Times New Roman" w:cs="Times New Roman"/>
          <w:b/>
          <w:sz w:val="24"/>
          <w:szCs w:val="24"/>
        </w:rPr>
      </w:pPr>
    </w:p>
    <w:p w:rsidR="00595FCA" w:rsidRPr="00C956EB" w:rsidRDefault="00595FCA" w:rsidP="002A66F5">
      <w:pPr>
        <w:spacing w:after="0"/>
        <w:jc w:val="center"/>
        <w:rPr>
          <w:rFonts w:ascii="Times New Roman" w:hAnsi="Times New Roman" w:cs="Times New Roman"/>
          <w:b/>
          <w:sz w:val="24"/>
          <w:szCs w:val="24"/>
        </w:rPr>
      </w:pPr>
      <w:r w:rsidRPr="00C956EB">
        <w:rPr>
          <w:rFonts w:ascii="Times New Roman" w:hAnsi="Times New Roman" w:cs="Times New Roman"/>
          <w:b/>
          <w:sz w:val="24"/>
          <w:szCs w:val="24"/>
        </w:rPr>
        <w:t xml:space="preserve">-RAPOR- </w:t>
      </w:r>
    </w:p>
    <w:p w:rsidR="00595FCA" w:rsidRPr="00C956EB" w:rsidRDefault="00595FCA" w:rsidP="002A66F5">
      <w:pPr>
        <w:spacing w:after="0"/>
        <w:jc w:val="center"/>
        <w:rPr>
          <w:rFonts w:ascii="Times New Roman" w:hAnsi="Times New Roman" w:cs="Times New Roman"/>
          <w:b/>
          <w:sz w:val="24"/>
          <w:szCs w:val="24"/>
        </w:rPr>
      </w:pPr>
      <w:r w:rsidRPr="00C956EB">
        <w:rPr>
          <w:rFonts w:ascii="Times New Roman" w:hAnsi="Times New Roman" w:cs="Times New Roman"/>
          <w:b/>
          <w:sz w:val="24"/>
          <w:szCs w:val="24"/>
        </w:rPr>
        <w:t>(İmar ve Bayındırlık Komisyonu)</w:t>
      </w:r>
    </w:p>
    <w:p w:rsidR="00595FCA" w:rsidRPr="00C956EB" w:rsidRDefault="00595FCA" w:rsidP="002A66F5">
      <w:pPr>
        <w:tabs>
          <w:tab w:val="left" w:pos="3270"/>
        </w:tabs>
        <w:spacing w:after="0"/>
        <w:jc w:val="center"/>
        <w:rPr>
          <w:rFonts w:ascii="Times New Roman" w:hAnsi="Times New Roman" w:cs="Times New Roman"/>
          <w:b/>
          <w:sz w:val="24"/>
          <w:szCs w:val="24"/>
          <w:u w:val="single"/>
        </w:rPr>
      </w:pPr>
      <w:r w:rsidRPr="00C956EB">
        <w:rPr>
          <w:rFonts w:ascii="Times New Roman" w:hAnsi="Times New Roman" w:cs="Times New Roman"/>
          <w:b/>
          <w:sz w:val="24"/>
          <w:szCs w:val="24"/>
        </w:rPr>
        <w:t xml:space="preserve">İL GENEL MECLİS BAŞKANLIĞINA / </w:t>
      </w:r>
      <w:r w:rsidRPr="00C956EB">
        <w:rPr>
          <w:rFonts w:ascii="Times New Roman" w:hAnsi="Times New Roman" w:cs="Times New Roman"/>
          <w:b/>
          <w:sz w:val="24"/>
          <w:szCs w:val="24"/>
          <w:u w:val="single"/>
        </w:rPr>
        <w:t>ÇORUM</w:t>
      </w:r>
    </w:p>
    <w:p w:rsidR="00595FCA" w:rsidRPr="00C956EB" w:rsidRDefault="00595FCA" w:rsidP="002A66F5">
      <w:pPr>
        <w:tabs>
          <w:tab w:val="left" w:pos="3270"/>
        </w:tabs>
        <w:spacing w:after="0"/>
        <w:jc w:val="center"/>
        <w:rPr>
          <w:rFonts w:ascii="Times New Roman" w:hAnsi="Times New Roman" w:cs="Times New Roman"/>
          <w:b/>
          <w:sz w:val="24"/>
          <w:szCs w:val="24"/>
          <w:u w:val="single"/>
        </w:rPr>
      </w:pPr>
    </w:p>
    <w:p w:rsidR="00595FCA" w:rsidRPr="001D7D79" w:rsidRDefault="00251E44" w:rsidP="005C2926">
      <w:pPr>
        <w:ind w:firstLine="708"/>
        <w:jc w:val="both"/>
        <w:rPr>
          <w:rFonts w:ascii="Times New Roman" w:hAnsi="Times New Roman" w:cs="Times New Roman"/>
          <w:sz w:val="24"/>
          <w:szCs w:val="24"/>
        </w:rPr>
      </w:pPr>
      <w:r w:rsidRPr="000B78CE">
        <w:rPr>
          <w:rFonts w:ascii="Times New Roman" w:hAnsi="Times New Roman" w:cs="Times New Roman"/>
          <w:sz w:val="24"/>
          <w:szCs w:val="24"/>
        </w:rPr>
        <w:t xml:space="preserve">İl Genel Meclisinin </w:t>
      </w:r>
      <w:r w:rsidR="0050502F" w:rsidRPr="000B78CE">
        <w:rPr>
          <w:rFonts w:ascii="Times New Roman" w:hAnsi="Times New Roman" w:cs="Times New Roman"/>
          <w:sz w:val="24"/>
          <w:szCs w:val="24"/>
        </w:rPr>
        <w:t>0</w:t>
      </w:r>
      <w:r w:rsidR="000B78CE">
        <w:rPr>
          <w:rFonts w:ascii="Times New Roman" w:hAnsi="Times New Roman" w:cs="Times New Roman"/>
          <w:sz w:val="24"/>
          <w:szCs w:val="24"/>
        </w:rPr>
        <w:t>5</w:t>
      </w:r>
      <w:r w:rsidR="00595FCA" w:rsidRPr="000B78CE">
        <w:rPr>
          <w:rFonts w:ascii="Times New Roman" w:hAnsi="Times New Roman" w:cs="Times New Roman"/>
          <w:sz w:val="24"/>
          <w:szCs w:val="24"/>
        </w:rPr>
        <w:t>/</w:t>
      </w:r>
      <w:r w:rsidR="00E9186D" w:rsidRPr="000B78CE">
        <w:rPr>
          <w:rFonts w:ascii="Times New Roman" w:hAnsi="Times New Roman" w:cs="Times New Roman"/>
          <w:sz w:val="24"/>
          <w:szCs w:val="24"/>
        </w:rPr>
        <w:t>0</w:t>
      </w:r>
      <w:r w:rsidR="000B78CE">
        <w:rPr>
          <w:rFonts w:ascii="Times New Roman" w:hAnsi="Times New Roman" w:cs="Times New Roman"/>
          <w:sz w:val="24"/>
          <w:szCs w:val="24"/>
        </w:rPr>
        <w:t>8</w:t>
      </w:r>
      <w:r w:rsidR="00595FCA" w:rsidRPr="000B78CE">
        <w:rPr>
          <w:rFonts w:ascii="Times New Roman" w:hAnsi="Times New Roman" w:cs="Times New Roman"/>
          <w:sz w:val="24"/>
          <w:szCs w:val="24"/>
        </w:rPr>
        <w:t>/202</w:t>
      </w:r>
      <w:r w:rsidR="00E9186D" w:rsidRPr="000B78CE">
        <w:rPr>
          <w:rFonts w:ascii="Times New Roman" w:hAnsi="Times New Roman" w:cs="Times New Roman"/>
          <w:sz w:val="24"/>
          <w:szCs w:val="24"/>
        </w:rPr>
        <w:t>4</w:t>
      </w:r>
      <w:r w:rsidR="00595FCA" w:rsidRPr="000B78CE">
        <w:rPr>
          <w:rFonts w:ascii="Times New Roman" w:hAnsi="Times New Roman" w:cs="Times New Roman"/>
          <w:sz w:val="24"/>
          <w:szCs w:val="24"/>
        </w:rPr>
        <w:t xml:space="preserve"> tarih ve </w:t>
      </w:r>
      <w:r w:rsidR="000B78CE">
        <w:rPr>
          <w:rFonts w:ascii="Times New Roman" w:hAnsi="Times New Roman" w:cs="Times New Roman"/>
          <w:sz w:val="24"/>
          <w:szCs w:val="24"/>
        </w:rPr>
        <w:t>137</w:t>
      </w:r>
      <w:r w:rsidR="00595FCA" w:rsidRPr="000B78CE">
        <w:rPr>
          <w:rFonts w:ascii="Times New Roman" w:hAnsi="Times New Roman" w:cs="Times New Roman"/>
          <w:sz w:val="24"/>
          <w:szCs w:val="24"/>
        </w:rPr>
        <w:t xml:space="preserve"> nolu kararı ile İmar ve Bayındırlık Komisyon</w:t>
      </w:r>
      <w:r w:rsidR="008466E7" w:rsidRPr="000B78CE">
        <w:rPr>
          <w:rFonts w:ascii="Times New Roman" w:hAnsi="Times New Roman" w:cs="Times New Roman"/>
          <w:sz w:val="24"/>
          <w:szCs w:val="24"/>
        </w:rPr>
        <w:t>a havale edilen,</w:t>
      </w:r>
      <w:r w:rsidR="008022E2" w:rsidRPr="000B78CE">
        <w:rPr>
          <w:rFonts w:ascii="Times New Roman" w:hAnsi="Times New Roman" w:cs="Times New Roman"/>
          <w:sz w:val="24"/>
          <w:szCs w:val="24"/>
        </w:rPr>
        <w:t xml:space="preserve"> </w:t>
      </w:r>
      <w:r w:rsidR="000B78CE" w:rsidRPr="000B78CE">
        <w:rPr>
          <w:rFonts w:ascii="Times New Roman" w:hAnsi="Times New Roman" w:cs="Times New Roman"/>
          <w:sz w:val="24"/>
          <w:szCs w:val="24"/>
        </w:rPr>
        <w:t>İlimiz Merkez İlçe Çayhatap köyü 108 ada, 17, 21 ve 22 parsel nolu taşınmazlarda “</w:t>
      </w:r>
      <w:r w:rsidR="000B78CE" w:rsidRPr="000B78CE">
        <w:rPr>
          <w:rFonts w:ascii="Times New Roman" w:hAnsi="Times New Roman" w:cs="Times New Roman"/>
          <w:i/>
          <w:sz w:val="24"/>
          <w:szCs w:val="24"/>
        </w:rPr>
        <w:t>Akaryakıt ve Servis İstasyonu</w:t>
      </w:r>
      <w:r w:rsidR="000B78CE" w:rsidRPr="000B78CE">
        <w:rPr>
          <w:rFonts w:ascii="Times New Roman" w:hAnsi="Times New Roman" w:cs="Times New Roman"/>
          <w:sz w:val="24"/>
          <w:szCs w:val="24"/>
        </w:rPr>
        <w:t xml:space="preserve">” yapımına ilişkin plan müellifince hazırlanan 1/5000 ölçekli Nazım İmar Planı, 1/1000 Ölçekli Uygulama İmar Planı ve Plan Açıklama Raporunun, 3194 sayılı İmar Kanunu’nun 8’inci maddesi ile 5302 sayılı İl Özel İdaresi Kanunu’nun 10’uncu maddesi ( c) bendi ile İl Genel Meclisi Çalışma Yönetmeliğinin 20. maddesi gereğince İmar ve Bayındırlık </w:t>
      </w:r>
      <w:r w:rsidR="00595FCA" w:rsidRPr="001D7D79">
        <w:rPr>
          <w:rFonts w:ascii="Times New Roman" w:hAnsi="Times New Roman" w:cs="Times New Roman"/>
          <w:sz w:val="24"/>
          <w:szCs w:val="24"/>
        </w:rPr>
        <w:t>Komisyonu üyelerin katılımıyla toplandı.</w:t>
      </w:r>
    </w:p>
    <w:p w:rsidR="00312E54" w:rsidRDefault="000C0DBD" w:rsidP="00312E54">
      <w:pPr>
        <w:spacing w:after="0" w:line="240" w:lineRule="auto"/>
        <w:ind w:firstLine="708"/>
        <w:jc w:val="both"/>
        <w:rPr>
          <w:rFonts w:ascii="Times New Roman" w:hAnsi="Times New Roman" w:cs="Times New Roman"/>
          <w:sz w:val="24"/>
          <w:szCs w:val="24"/>
        </w:rPr>
      </w:pPr>
      <w:r w:rsidRPr="00312E54">
        <w:rPr>
          <w:rFonts w:ascii="Times New Roman" w:hAnsi="Times New Roman" w:cs="Times New Roman"/>
          <w:b/>
          <w:sz w:val="24"/>
          <w:szCs w:val="24"/>
        </w:rPr>
        <w:t xml:space="preserve">İmar ve Bayındırlık </w:t>
      </w:r>
      <w:r w:rsidR="00067802" w:rsidRPr="00312E54">
        <w:rPr>
          <w:rFonts w:ascii="Times New Roman" w:hAnsi="Times New Roman" w:cs="Times New Roman"/>
          <w:b/>
          <w:sz w:val="24"/>
          <w:szCs w:val="24"/>
        </w:rPr>
        <w:t>Komisyonu</w:t>
      </w:r>
      <w:r w:rsidRPr="00312E54">
        <w:rPr>
          <w:rFonts w:ascii="Times New Roman" w:hAnsi="Times New Roman" w:cs="Times New Roman"/>
          <w:b/>
          <w:sz w:val="24"/>
          <w:szCs w:val="24"/>
        </w:rPr>
        <w:t>nca hazırlanan rapora göre,</w:t>
      </w:r>
      <w:r w:rsidR="008D2B56" w:rsidRPr="00312E54">
        <w:rPr>
          <w:rFonts w:ascii="Times New Roman" w:hAnsi="Times New Roman" w:cs="Times New Roman"/>
          <w:b/>
          <w:sz w:val="24"/>
          <w:szCs w:val="24"/>
        </w:rPr>
        <w:t xml:space="preserve"> </w:t>
      </w:r>
      <w:r w:rsidR="00312E54" w:rsidRPr="00312E54">
        <w:rPr>
          <w:rFonts w:ascii="Times New Roman" w:hAnsi="Times New Roman" w:cs="Times New Roman"/>
          <w:sz w:val="24"/>
          <w:szCs w:val="24"/>
        </w:rPr>
        <w:t>İmar ve Bayındırlık Komisyonu üyelerince imar planı teklif dosyası üzerinden yapılan incelemede, söz konusu taşınmazlar üzerinde kurulu olan akaryakıt istasyonunun,  1985 yılından bu yana akaryakıt istasyonu olarak faaliyette bulunduğu,  istasyonda akaryakıt istasyonuna ilave olarak LPG satışının yapılmak istenildiği, LPG satışının yapılabilmesi için, LPG satış ünitelerine (tanklar vb.) yapı ruhsatı ve sonrasında iş yeri açma ve çalışma ruhsatı verilmesi gerektiği, yapı ruhsatı verilebilmesi için Samsun-Çorum-Tokat Planlama Bölgesi 1/100.000 Ölçekli Çevre Düzeni Planı’nın Karayolu Kenarında Yapılacak Tesisler Başlıklı Plan Hükümleri (</w:t>
      </w:r>
      <w:r w:rsidR="00312E54" w:rsidRPr="00312E54">
        <w:rPr>
          <w:rFonts w:ascii="Times New Roman" w:hAnsi="Times New Roman" w:cs="Times New Roman"/>
          <w:i/>
          <w:sz w:val="24"/>
          <w:szCs w:val="24"/>
        </w:rPr>
        <w:t>…</w:t>
      </w:r>
      <w:r w:rsidR="00312E54" w:rsidRPr="00312E54">
        <w:rPr>
          <w:rFonts w:ascii="Times New Roman" w:hAnsi="Times New Roman" w:cs="Times New Roman"/>
          <w:i/>
          <w:sz w:val="24"/>
          <w:szCs w:val="24"/>
          <w:u w:val="single"/>
        </w:rPr>
        <w:t>Akaryakıt ve LPG İstasyonları için imar planı yapılması zorunlu olup</w:t>
      </w:r>
      <w:r w:rsidR="00312E54" w:rsidRPr="00312E54">
        <w:rPr>
          <w:rFonts w:ascii="Times New Roman" w:hAnsi="Times New Roman" w:cs="Times New Roman"/>
          <w:i/>
          <w:sz w:val="24"/>
          <w:szCs w:val="24"/>
        </w:rPr>
        <w:t xml:space="preserve">, bu tesislerin yer seçiminde Petrol Piyasası Lisans Yönetmeliği, Petrol Piyasasında Uygulanacak Teknik Kriterler Hakkında Yönetmelik, Karayolu Kenarında Yapılacak Tesisler Hakkında Yönetmelik ve İşyeri Açma ve Çalışma Ruhsatlarına İlişkin Yönetmelik hükümlerine uyulacaktır.) </w:t>
      </w:r>
      <w:r w:rsidR="00312E54" w:rsidRPr="00312E54">
        <w:rPr>
          <w:rFonts w:ascii="Times New Roman" w:hAnsi="Times New Roman" w:cs="Times New Roman"/>
          <w:sz w:val="24"/>
          <w:szCs w:val="24"/>
        </w:rPr>
        <w:t>gereği imar planı yapılması gerektiği görülmüştür. Bahse konu tesis için imar planı sürecinin, 2016 yılında başladığı, İdareye yapılan teklif planın uygun kurum görüşleri doğrultusunda İl Genel Meclisi’nce onaylandığı, ancak, İl Mahalli İdareler Müdürlüğü’nce Karayolları 7. Bölge Müdürlüğü’nün uygun görüşü alınmış olmasına rağmen mevcutta bulunan karayolunun plan onama sınırı içinde kalması ve kamulaştırma işlemlerinin devam etmesi nedeniyle, İl Genel Meclisi’ne iade edildiği görülmüştür.</w:t>
      </w:r>
    </w:p>
    <w:p w:rsidR="00312E54" w:rsidRPr="00312E54" w:rsidRDefault="00312E54" w:rsidP="00312E54">
      <w:pPr>
        <w:spacing w:after="0" w:line="240" w:lineRule="auto"/>
        <w:ind w:firstLine="708"/>
        <w:jc w:val="both"/>
        <w:rPr>
          <w:rFonts w:ascii="Times New Roman" w:hAnsi="Times New Roman" w:cs="Times New Roman"/>
          <w:sz w:val="24"/>
          <w:szCs w:val="24"/>
        </w:rPr>
      </w:pPr>
    </w:p>
    <w:p w:rsidR="00312E54" w:rsidRPr="00312E54" w:rsidRDefault="00312E54" w:rsidP="00312E54">
      <w:pPr>
        <w:jc w:val="both"/>
        <w:rPr>
          <w:rFonts w:ascii="Times New Roman" w:hAnsi="Times New Roman" w:cs="Times New Roman"/>
          <w:sz w:val="24"/>
          <w:szCs w:val="24"/>
        </w:rPr>
      </w:pPr>
      <w:r w:rsidRPr="00312E54">
        <w:rPr>
          <w:rFonts w:ascii="Times New Roman" w:hAnsi="Times New Roman" w:cs="Times New Roman"/>
          <w:sz w:val="24"/>
          <w:szCs w:val="24"/>
        </w:rPr>
        <w:tab/>
        <w:t xml:space="preserve">Bugün itibariyle, meclisimize iletilen plan teklifi üzerinden yapılan incelemede ise, söz konusu plan teklifinin taşınmazların sahibi olan Esat KOPARAN tarafından 08/12/2023 tarihli dilekçe ile İdareye yapıldığı, planı hazırlanan parsellerin yol aldığı Alaca-Çorum Karayolunun ‘yol’ olarak tescilinin yapıldığı,  İl Afet ve Acil Durum Müdürlüğü, BOTAŞ, İl Çevre, Şehircilik ve İklim Değişikliği Müdürlüğü, DSİ 5. Bölge Müdürlüğü, İl Kültür ve Turizm Müdürlüğü, TEİAŞ 10. Bölge Müdürlüğü, YEDAŞ İl Koordinatörlüğü, İl Tarım ve Orman Müdürlüğü, Karayolları 7. Bölge Müdürlüğü, İl Sağlık Müdürlüğü’nün uygun görüşlerinin alındığı, imar planı paftalarının ve açıklama raporunun mevzuatına uygun olarak hazırlandığı görülmüştür. </w:t>
      </w:r>
    </w:p>
    <w:p w:rsidR="00312E54" w:rsidRDefault="00312E54" w:rsidP="00312E54">
      <w:pPr>
        <w:jc w:val="both"/>
        <w:rPr>
          <w:rFonts w:ascii="Times New Roman" w:hAnsi="Times New Roman" w:cs="Times New Roman"/>
          <w:sz w:val="24"/>
          <w:szCs w:val="24"/>
        </w:rPr>
      </w:pPr>
      <w:r w:rsidRPr="00312E54">
        <w:rPr>
          <w:rFonts w:ascii="Times New Roman" w:hAnsi="Times New Roman" w:cs="Times New Roman"/>
          <w:sz w:val="24"/>
          <w:szCs w:val="24"/>
        </w:rPr>
        <w:tab/>
        <w:t xml:space="preserve">Bu kapsamda, söz konusu taşınmazlar üzerine hazırlanan 1/5000 Nazım ve 1/1000 Uygulama İmar Planı ve Plan Açıklama Raporlarının 3194 Sayılı İmar Kanunu’nun 8.maddesi (b) bendi ile 5302 Sayılı İl Özel İdaresi Kanunu’nun 10.maddesi (c) gereği onaylanması komisyonumuzca uygun değerlendirilmektedir. </w:t>
      </w:r>
    </w:p>
    <w:p w:rsidR="00312E54" w:rsidRDefault="00312E54" w:rsidP="00312E54">
      <w:pPr>
        <w:jc w:val="both"/>
        <w:rPr>
          <w:rFonts w:ascii="Times New Roman" w:hAnsi="Times New Roman" w:cs="Times New Roman"/>
          <w:sz w:val="24"/>
          <w:szCs w:val="24"/>
        </w:rPr>
      </w:pPr>
    </w:p>
    <w:p w:rsidR="00312E54" w:rsidRDefault="00312E54" w:rsidP="00312E54">
      <w:pPr>
        <w:jc w:val="both"/>
        <w:rPr>
          <w:rFonts w:ascii="Times New Roman" w:hAnsi="Times New Roman" w:cs="Times New Roman"/>
          <w:sz w:val="24"/>
          <w:szCs w:val="24"/>
        </w:rPr>
      </w:pPr>
    </w:p>
    <w:p w:rsidR="00312E54" w:rsidRPr="00312E54" w:rsidRDefault="00312E54" w:rsidP="00312E54">
      <w:pPr>
        <w:jc w:val="both"/>
        <w:rPr>
          <w:rFonts w:ascii="Times New Roman" w:hAnsi="Times New Roman" w:cs="Times New Roman"/>
          <w:sz w:val="24"/>
          <w:szCs w:val="24"/>
        </w:rPr>
      </w:pPr>
    </w:p>
    <w:p w:rsidR="00B22E19" w:rsidRDefault="00312E54" w:rsidP="00312E54">
      <w:pPr>
        <w:jc w:val="both"/>
        <w:rPr>
          <w:rFonts w:ascii="Times New Roman" w:hAnsi="Times New Roman" w:cs="Times New Roman"/>
          <w:sz w:val="24"/>
          <w:szCs w:val="24"/>
        </w:rPr>
      </w:pPr>
      <w:r>
        <w:rPr>
          <w:sz w:val="23"/>
          <w:szCs w:val="23"/>
        </w:rPr>
        <w:t xml:space="preserve">    </w:t>
      </w:r>
      <w:r w:rsidR="00B22E19" w:rsidRPr="001D7D79">
        <w:rPr>
          <w:rFonts w:ascii="Times New Roman" w:hAnsi="Times New Roman" w:cs="Times New Roman"/>
          <w:sz w:val="24"/>
          <w:szCs w:val="24"/>
        </w:rPr>
        <w:t xml:space="preserve">         İl Genel Meclisimizin takdirlerine arz ederiz.</w:t>
      </w:r>
    </w:p>
    <w:p w:rsidR="001D7D79" w:rsidRPr="001D7D79" w:rsidRDefault="001D7D79" w:rsidP="00B22E19">
      <w:pPr>
        <w:spacing w:after="0"/>
        <w:jc w:val="both"/>
        <w:rPr>
          <w:rFonts w:ascii="Times New Roman" w:hAnsi="Times New Roman" w:cs="Times New Roman"/>
          <w:sz w:val="24"/>
          <w:szCs w:val="24"/>
        </w:rPr>
      </w:pPr>
    </w:p>
    <w:p w:rsidR="00B22E19" w:rsidRPr="001D7D79" w:rsidRDefault="00B22E19" w:rsidP="00B22E19">
      <w:pPr>
        <w:spacing w:after="0" w:line="240" w:lineRule="auto"/>
        <w:jc w:val="both"/>
        <w:rPr>
          <w:rFonts w:ascii="Times New Roman" w:hAnsi="Times New Roman" w:cs="Times New Roman"/>
          <w:sz w:val="24"/>
          <w:szCs w:val="24"/>
        </w:rPr>
      </w:pPr>
    </w:p>
    <w:p w:rsidR="00595FCA" w:rsidRPr="00EF7A20" w:rsidRDefault="00595FCA" w:rsidP="002A66F5">
      <w:pPr>
        <w:spacing w:after="0" w:line="240" w:lineRule="auto"/>
        <w:ind w:firstLine="708"/>
        <w:jc w:val="both"/>
        <w:rPr>
          <w:rFonts w:ascii="Times New Roman" w:hAnsi="Times New Roman" w:cs="Times New Roman"/>
          <w:sz w:val="24"/>
          <w:szCs w:val="24"/>
        </w:rPr>
      </w:pPr>
      <w:r w:rsidRPr="00EF7A20">
        <w:rPr>
          <w:rFonts w:ascii="Times New Roman" w:hAnsi="Times New Roman" w:cs="Times New Roman"/>
          <w:sz w:val="24"/>
          <w:szCs w:val="24"/>
        </w:rPr>
        <w:t xml:space="preserve">                                 İMAR VE BAYINDIRLIK KOMİSYONU</w:t>
      </w:r>
    </w:p>
    <w:p w:rsidR="00595FCA" w:rsidRPr="00EF7A20" w:rsidRDefault="00595FCA" w:rsidP="002A66F5">
      <w:pPr>
        <w:spacing w:after="0" w:line="240" w:lineRule="auto"/>
        <w:ind w:firstLine="708"/>
        <w:jc w:val="both"/>
        <w:rPr>
          <w:rFonts w:ascii="Times New Roman" w:hAnsi="Times New Roman" w:cs="Times New Roman"/>
          <w:sz w:val="24"/>
          <w:szCs w:val="24"/>
        </w:rPr>
      </w:pPr>
    </w:p>
    <w:p w:rsidR="009009BA" w:rsidRDefault="009009BA" w:rsidP="009009BA">
      <w:pPr>
        <w:spacing w:after="0" w:line="240" w:lineRule="auto"/>
        <w:jc w:val="both"/>
        <w:rPr>
          <w:rFonts w:ascii="Times New Roman" w:hAnsi="Times New Roman" w:cs="Times New Roman"/>
          <w:sz w:val="24"/>
          <w:szCs w:val="24"/>
        </w:rPr>
      </w:pPr>
    </w:p>
    <w:p w:rsidR="00595FCA" w:rsidRPr="00EF7A20" w:rsidRDefault="006F5736" w:rsidP="00900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9BA">
        <w:rPr>
          <w:rFonts w:ascii="Times New Roman" w:hAnsi="Times New Roman" w:cs="Times New Roman"/>
          <w:sz w:val="24"/>
          <w:szCs w:val="24"/>
        </w:rPr>
        <w:t>Mustafa KAPLAN</w:t>
      </w:r>
      <w:r w:rsidR="00251E44" w:rsidRPr="00EF7A20">
        <w:rPr>
          <w:rFonts w:ascii="Times New Roman" w:hAnsi="Times New Roman" w:cs="Times New Roman"/>
          <w:sz w:val="24"/>
          <w:szCs w:val="24"/>
        </w:rPr>
        <w:t xml:space="preserve"> </w:t>
      </w:r>
      <w:r w:rsidR="00595FCA" w:rsidRPr="00EF7A20">
        <w:rPr>
          <w:rFonts w:ascii="Times New Roman" w:hAnsi="Times New Roman" w:cs="Times New Roman"/>
          <w:sz w:val="24"/>
          <w:szCs w:val="24"/>
        </w:rPr>
        <w:t xml:space="preserve">   </w:t>
      </w:r>
      <w:r>
        <w:rPr>
          <w:rFonts w:ascii="Times New Roman" w:hAnsi="Times New Roman" w:cs="Times New Roman"/>
          <w:sz w:val="24"/>
          <w:szCs w:val="24"/>
        </w:rPr>
        <w:t xml:space="preserve">                   Tuncay OKUR                           Hüseyin SÜLÜN</w:t>
      </w:r>
    </w:p>
    <w:p w:rsidR="00595FCA" w:rsidRPr="00EF7A20" w:rsidRDefault="00595FCA" w:rsidP="002A66F5">
      <w:pPr>
        <w:spacing w:after="0" w:line="240" w:lineRule="auto"/>
        <w:ind w:firstLine="708"/>
        <w:jc w:val="both"/>
        <w:rPr>
          <w:rFonts w:ascii="Times New Roman" w:hAnsi="Times New Roman" w:cs="Times New Roman"/>
          <w:sz w:val="24"/>
          <w:szCs w:val="24"/>
        </w:rPr>
      </w:pPr>
      <w:r w:rsidRPr="00EF7A20">
        <w:rPr>
          <w:rFonts w:ascii="Times New Roman" w:hAnsi="Times New Roman" w:cs="Times New Roman"/>
          <w:sz w:val="24"/>
          <w:szCs w:val="24"/>
        </w:rPr>
        <w:t xml:space="preserve">  Komisyon Başkanı        </w:t>
      </w:r>
      <w:r w:rsidR="009009BA">
        <w:rPr>
          <w:rFonts w:ascii="Times New Roman" w:hAnsi="Times New Roman" w:cs="Times New Roman"/>
          <w:sz w:val="24"/>
          <w:szCs w:val="24"/>
        </w:rPr>
        <w:t xml:space="preserve">         </w:t>
      </w:r>
      <w:r w:rsidRPr="00EF7A20">
        <w:rPr>
          <w:rFonts w:ascii="Times New Roman" w:hAnsi="Times New Roman" w:cs="Times New Roman"/>
          <w:sz w:val="24"/>
          <w:szCs w:val="24"/>
        </w:rPr>
        <w:t xml:space="preserve">    Komisyon Başkan V.               </w:t>
      </w:r>
      <w:r w:rsidR="009009BA">
        <w:rPr>
          <w:rFonts w:ascii="Times New Roman" w:hAnsi="Times New Roman" w:cs="Times New Roman"/>
          <w:sz w:val="24"/>
          <w:szCs w:val="24"/>
        </w:rPr>
        <w:t xml:space="preserve">     </w:t>
      </w:r>
      <w:r w:rsidR="006F5736">
        <w:rPr>
          <w:rFonts w:ascii="Times New Roman" w:hAnsi="Times New Roman" w:cs="Times New Roman"/>
          <w:sz w:val="24"/>
          <w:szCs w:val="24"/>
        </w:rPr>
        <w:t xml:space="preserve">   </w:t>
      </w:r>
      <w:r w:rsidR="009009BA">
        <w:rPr>
          <w:rFonts w:ascii="Times New Roman" w:hAnsi="Times New Roman" w:cs="Times New Roman"/>
          <w:sz w:val="24"/>
          <w:szCs w:val="24"/>
        </w:rPr>
        <w:t xml:space="preserve">    </w:t>
      </w:r>
      <w:r w:rsidRPr="00EF7A20">
        <w:rPr>
          <w:rFonts w:ascii="Times New Roman" w:hAnsi="Times New Roman" w:cs="Times New Roman"/>
          <w:sz w:val="24"/>
          <w:szCs w:val="24"/>
        </w:rPr>
        <w:t xml:space="preserve">    Üye</w:t>
      </w:r>
    </w:p>
    <w:p w:rsidR="00595FCA" w:rsidRPr="00EF7A20" w:rsidRDefault="00595FCA" w:rsidP="002A66F5">
      <w:pPr>
        <w:spacing w:after="0" w:line="240" w:lineRule="auto"/>
        <w:ind w:firstLine="708"/>
        <w:jc w:val="both"/>
        <w:rPr>
          <w:rFonts w:ascii="Times New Roman" w:hAnsi="Times New Roman" w:cs="Times New Roman"/>
          <w:sz w:val="24"/>
          <w:szCs w:val="24"/>
        </w:rPr>
      </w:pPr>
    </w:p>
    <w:p w:rsidR="00595FCA" w:rsidRPr="00EF7A20" w:rsidRDefault="00595FCA" w:rsidP="002A66F5">
      <w:pPr>
        <w:spacing w:after="0" w:line="240" w:lineRule="auto"/>
        <w:jc w:val="both"/>
        <w:rPr>
          <w:rFonts w:ascii="Times New Roman" w:hAnsi="Times New Roman" w:cs="Times New Roman"/>
          <w:sz w:val="24"/>
          <w:szCs w:val="24"/>
        </w:rPr>
      </w:pPr>
    </w:p>
    <w:p w:rsidR="00595FCA" w:rsidRPr="00EF7A20" w:rsidRDefault="006F5736" w:rsidP="002A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Pr>
          <w:rFonts w:ascii="Times New Roman" w:hAnsi="Times New Roman" w:cs="Times New Roman"/>
          <w:sz w:val="24"/>
          <w:szCs w:val="24"/>
        </w:rPr>
        <w:t xml:space="preserve">Başak Gözde TAŞKIRAN      </w:t>
      </w:r>
      <w:r w:rsidR="009009BA">
        <w:rPr>
          <w:rFonts w:ascii="Times New Roman" w:hAnsi="Times New Roman" w:cs="Times New Roman"/>
          <w:sz w:val="24"/>
          <w:szCs w:val="24"/>
        </w:rPr>
        <w:t xml:space="preserve">Musa DEMİRCİ       Dursun UZUNCA   </w:t>
      </w:r>
      <w:r>
        <w:rPr>
          <w:rFonts w:ascii="Times New Roman" w:hAnsi="Times New Roman" w:cs="Times New Roman"/>
          <w:sz w:val="24"/>
          <w:szCs w:val="24"/>
        </w:rPr>
        <w:t xml:space="preserve">  </w:t>
      </w:r>
      <w:r w:rsidR="009009BA">
        <w:rPr>
          <w:rFonts w:ascii="Times New Roman" w:hAnsi="Times New Roman" w:cs="Times New Roman"/>
          <w:sz w:val="24"/>
          <w:szCs w:val="24"/>
        </w:rPr>
        <w:t xml:space="preserve">    Ümit ER</w:t>
      </w:r>
    </w:p>
    <w:p w:rsidR="008250A2" w:rsidRDefault="00595FCA" w:rsidP="00E00B61">
      <w:pPr>
        <w:spacing w:after="0" w:line="240" w:lineRule="auto"/>
        <w:jc w:val="both"/>
        <w:rPr>
          <w:rFonts w:ascii="Times New Roman" w:hAnsi="Times New Roman" w:cs="Times New Roman"/>
          <w:sz w:val="24"/>
          <w:szCs w:val="24"/>
        </w:rPr>
      </w:pPr>
      <w:r w:rsidRPr="00EF7A20">
        <w:rPr>
          <w:rFonts w:ascii="Times New Roman" w:hAnsi="Times New Roman" w:cs="Times New Roman"/>
          <w:sz w:val="24"/>
          <w:szCs w:val="24"/>
        </w:rPr>
        <w:t xml:space="preserve">        </w:t>
      </w:r>
      <w:r w:rsidR="00251E44" w:rsidRPr="00EF7A20">
        <w:rPr>
          <w:rFonts w:ascii="Times New Roman" w:hAnsi="Times New Roman" w:cs="Times New Roman"/>
          <w:sz w:val="24"/>
          <w:szCs w:val="24"/>
        </w:rPr>
        <w:t xml:space="preserve">          </w:t>
      </w:r>
      <w:r w:rsidRPr="00EF7A20">
        <w:rPr>
          <w:rFonts w:ascii="Times New Roman" w:hAnsi="Times New Roman" w:cs="Times New Roman"/>
          <w:sz w:val="24"/>
          <w:szCs w:val="24"/>
        </w:rPr>
        <w:t xml:space="preserve">    Üye              </w:t>
      </w:r>
      <w:r w:rsidR="00251E44" w:rsidRPr="00EF7A20">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sidR="00251E44" w:rsidRPr="00EF7A20">
        <w:rPr>
          <w:rFonts w:ascii="Times New Roman" w:hAnsi="Times New Roman" w:cs="Times New Roman"/>
          <w:sz w:val="24"/>
          <w:szCs w:val="24"/>
        </w:rPr>
        <w:t xml:space="preserve">       </w:t>
      </w:r>
      <w:r w:rsidRPr="00EF7A20">
        <w:rPr>
          <w:rFonts w:ascii="Times New Roman" w:hAnsi="Times New Roman" w:cs="Times New Roman"/>
          <w:sz w:val="24"/>
          <w:szCs w:val="24"/>
        </w:rPr>
        <w:t xml:space="preserve">      Üye</w:t>
      </w:r>
      <w:r w:rsidRPr="00EF7A20">
        <w:rPr>
          <w:rFonts w:ascii="Times New Roman" w:hAnsi="Times New Roman" w:cs="Times New Roman"/>
          <w:sz w:val="24"/>
          <w:szCs w:val="24"/>
        </w:rPr>
        <w:tab/>
        <w:t xml:space="preserve">           </w:t>
      </w:r>
      <w:r w:rsidR="006F5736">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sidR="00AF5879" w:rsidRPr="00EF7A20">
        <w:rPr>
          <w:rFonts w:ascii="Times New Roman" w:hAnsi="Times New Roman" w:cs="Times New Roman"/>
          <w:sz w:val="24"/>
          <w:szCs w:val="24"/>
        </w:rPr>
        <w:t xml:space="preserve">     </w:t>
      </w:r>
      <w:r w:rsidRPr="00EF7A20">
        <w:rPr>
          <w:rFonts w:ascii="Times New Roman" w:hAnsi="Times New Roman" w:cs="Times New Roman"/>
          <w:sz w:val="24"/>
          <w:szCs w:val="24"/>
        </w:rPr>
        <w:t xml:space="preserve">Üye                           Üye  </w:t>
      </w:r>
    </w:p>
    <w:p w:rsidR="008250A2" w:rsidRPr="008250A2" w:rsidRDefault="008250A2" w:rsidP="008250A2">
      <w:pPr>
        <w:rPr>
          <w:rFonts w:ascii="Times New Roman" w:hAnsi="Times New Roman" w:cs="Times New Roman"/>
          <w:sz w:val="24"/>
          <w:szCs w:val="24"/>
        </w:rPr>
      </w:pPr>
    </w:p>
    <w:p w:rsidR="008250A2" w:rsidRPr="008250A2" w:rsidRDefault="008250A2" w:rsidP="008250A2">
      <w:pPr>
        <w:rPr>
          <w:rFonts w:ascii="Times New Roman" w:hAnsi="Times New Roman" w:cs="Times New Roman"/>
          <w:sz w:val="24"/>
          <w:szCs w:val="24"/>
        </w:rPr>
      </w:pPr>
    </w:p>
    <w:p w:rsidR="008250A2" w:rsidRPr="008250A2" w:rsidRDefault="008250A2" w:rsidP="008250A2">
      <w:pPr>
        <w:rPr>
          <w:rFonts w:ascii="Times New Roman" w:hAnsi="Times New Roman" w:cs="Times New Roman"/>
          <w:sz w:val="24"/>
          <w:szCs w:val="24"/>
        </w:rPr>
      </w:pPr>
    </w:p>
    <w:p w:rsidR="008250A2" w:rsidRDefault="008250A2" w:rsidP="008250A2">
      <w:pPr>
        <w:rPr>
          <w:rFonts w:ascii="Times New Roman" w:hAnsi="Times New Roman" w:cs="Times New Roman"/>
          <w:sz w:val="24"/>
          <w:szCs w:val="24"/>
        </w:rPr>
      </w:pPr>
    </w:p>
    <w:p w:rsidR="008F6D9F" w:rsidRDefault="008250A2" w:rsidP="008250A2">
      <w:pPr>
        <w:tabs>
          <w:tab w:val="left" w:pos="1537"/>
        </w:tabs>
        <w:rPr>
          <w:rFonts w:ascii="Times New Roman" w:hAnsi="Times New Roman" w:cs="Times New Roman"/>
          <w:sz w:val="24"/>
          <w:szCs w:val="24"/>
        </w:rPr>
      </w:pPr>
      <w:r>
        <w:rPr>
          <w:rFonts w:ascii="Times New Roman" w:hAnsi="Times New Roman" w:cs="Times New Roman"/>
          <w:sz w:val="24"/>
          <w:szCs w:val="24"/>
        </w:rPr>
        <w:tab/>
      </w: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-RAPOR- </w:t>
      </w:r>
    </w:p>
    <w:p w:rsidR="008250A2" w:rsidRDefault="008250A2" w:rsidP="008250A2">
      <w:pPr>
        <w:spacing w:after="0"/>
        <w:jc w:val="center"/>
        <w:rPr>
          <w:rFonts w:ascii="Times New Roman" w:hAnsi="Times New Roman" w:cs="Times New Roman"/>
          <w:b/>
          <w:sz w:val="24"/>
          <w:szCs w:val="24"/>
        </w:rPr>
      </w:pPr>
      <w:r>
        <w:rPr>
          <w:rFonts w:ascii="Times New Roman" w:hAnsi="Times New Roman" w:cs="Times New Roman"/>
          <w:b/>
          <w:sz w:val="24"/>
          <w:szCs w:val="24"/>
        </w:rPr>
        <w:t>(İmar ve Bayındırlık Komisyonu)</w:t>
      </w:r>
    </w:p>
    <w:p w:rsidR="008250A2" w:rsidRDefault="008250A2" w:rsidP="008250A2">
      <w:pPr>
        <w:tabs>
          <w:tab w:val="left" w:pos="3270"/>
        </w:tabs>
        <w:spacing w:after="0"/>
        <w:jc w:val="center"/>
        <w:rPr>
          <w:rFonts w:ascii="Times New Roman" w:hAnsi="Times New Roman" w:cs="Times New Roman"/>
          <w:b/>
          <w:sz w:val="24"/>
          <w:szCs w:val="24"/>
          <w:u w:val="single"/>
        </w:rPr>
      </w:pPr>
      <w:r>
        <w:rPr>
          <w:rFonts w:ascii="Times New Roman" w:hAnsi="Times New Roman" w:cs="Times New Roman"/>
          <w:b/>
          <w:sz w:val="24"/>
          <w:szCs w:val="24"/>
        </w:rPr>
        <w:t xml:space="preserve">İL GENEL MECLİS BAŞKANLIĞINA / </w:t>
      </w:r>
      <w:r>
        <w:rPr>
          <w:rFonts w:ascii="Times New Roman" w:hAnsi="Times New Roman" w:cs="Times New Roman"/>
          <w:b/>
          <w:sz w:val="24"/>
          <w:szCs w:val="24"/>
          <w:u w:val="single"/>
        </w:rPr>
        <w:t>ÇORUM</w:t>
      </w:r>
    </w:p>
    <w:p w:rsidR="008250A2" w:rsidRDefault="008250A2" w:rsidP="008250A2">
      <w:pPr>
        <w:tabs>
          <w:tab w:val="left" w:pos="3270"/>
        </w:tabs>
        <w:spacing w:after="0"/>
        <w:jc w:val="center"/>
        <w:rPr>
          <w:rFonts w:ascii="Times New Roman" w:hAnsi="Times New Roman" w:cs="Times New Roman"/>
          <w:b/>
          <w:sz w:val="24"/>
          <w:szCs w:val="24"/>
          <w:u w:val="single"/>
        </w:rPr>
      </w:pPr>
    </w:p>
    <w:p w:rsidR="008250A2" w:rsidRDefault="008250A2" w:rsidP="008250A2">
      <w:pPr>
        <w:ind w:firstLine="708"/>
        <w:jc w:val="both"/>
        <w:rPr>
          <w:rFonts w:ascii="Times New Roman" w:hAnsi="Times New Roman" w:cs="Times New Roman"/>
          <w:sz w:val="24"/>
          <w:szCs w:val="24"/>
        </w:rPr>
      </w:pPr>
      <w:r>
        <w:rPr>
          <w:rFonts w:ascii="Times New Roman" w:hAnsi="Times New Roman" w:cs="Times New Roman"/>
          <w:sz w:val="24"/>
          <w:szCs w:val="24"/>
        </w:rPr>
        <w:t>İl Genel Meclisinin 09/08/2024 tarih ve 151 nolu kararı ile İmar ve Bayındırlık Komisyona havale edilen, İskilip İlçesi Kılıçdere köyü 134 ada, 2 ve 3 parsel nolu taşınmazda Yenilenebilir Enerji Kaynaklarına Dayalı Enerji Üretim Tesisi (Güneş Enerji Santrali) yapımına ilişkin plan müellifince hazırlanan 1/5000 ölçekli Nazım İmar Planı, 1/1000 Ölçekli Uygulama İmar Planı ve Plan Açıklama Raporunun, 3194 sayılı İmar Kanunu’nun 8’inci maddesi ile 5302 sayılı İl Özel İdaresi Kanunu’nun 10’uncu maddesi ( c) bendi ile İl Genel Meclisi Çalışma Yönetmeliğinin 20. maddesi gereğince İmar ve Bayındırlık Komisyonu üyelerin katılımıyla toplandı.</w:t>
      </w:r>
    </w:p>
    <w:p w:rsidR="008250A2" w:rsidRDefault="008250A2" w:rsidP="008250A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İmar ve Bayındırlık Komisyonunca hazırlanan rapora göre, </w:t>
      </w:r>
      <w:r>
        <w:rPr>
          <w:rFonts w:ascii="Times New Roman" w:hAnsi="Times New Roman" w:cs="Times New Roman"/>
          <w:sz w:val="24"/>
          <w:szCs w:val="24"/>
        </w:rPr>
        <w:t>İmar ve Bayındırlık Komisyonu üyelerince imar planı teklif dosyası üzerinden yapılan incelemede, söz konusu plan teklifinin mülkiyet sahibi Altunbilekler Gıda ve İhtiyaç Maddeleri Tic. San. Ltd. Şti. firması tarafından 21/11/2023 tarihinde İdareye sunulduğu, YEDAŞ tarafından toplam 2605 Kwe kurulu güç ile 2 ayrı çağrı mektubunun 15/11/2023 tarihinde verildiği, planlama alanının toplam 73.379,57 m² olduğu, İl Afet ve Acil Durum Müdürlüğü, BOTAŞ, Maden ve Petrol İşleri Genel Müdürlüğü, İl Tarım ve Orman Müdürlüğü, İl Kültür ve Turizm Müdürlüğü, DSİ 5. Bölge Müdürlüğü, Enerji İşleri Genel Müdürlüğü, Orman Genel Müdürlüğü Amasya Orman Bölge Müdürlüğü, TEİAŞ 10. Bölge Müdürlüğü, YEDAŞ İl Koordinatörlüğü, Çevre, Şehircilik ve İklim Değişikliği İl Müdürlüğü ile Mekansal Planlama Genel Müdürlüğü’nün uygun görüşlerinin alındığı imar planı paftalarının ve açıklama raporunun mevzuatına uygun olarak hazırlandığı görülmüştür.</w:t>
      </w:r>
    </w:p>
    <w:p w:rsidR="008250A2" w:rsidRDefault="008250A2" w:rsidP="008250A2">
      <w:pPr>
        <w:spacing w:after="0"/>
        <w:jc w:val="both"/>
        <w:rPr>
          <w:rFonts w:ascii="Times New Roman" w:hAnsi="Times New Roman" w:cs="Times New Roman"/>
          <w:sz w:val="24"/>
          <w:szCs w:val="24"/>
        </w:rPr>
      </w:pPr>
      <w:r>
        <w:rPr>
          <w:rFonts w:ascii="Times New Roman" w:hAnsi="Times New Roman" w:cs="Times New Roman"/>
          <w:sz w:val="24"/>
          <w:szCs w:val="24"/>
        </w:rPr>
        <w:tab/>
        <w:t xml:space="preserve">Mahallinde yapılan incelemede, söz konusu taşınmaz üzerinde herhangi bir inşai faaliyette bulunulmadığı görülmüştür. </w:t>
      </w:r>
    </w:p>
    <w:p w:rsidR="008250A2" w:rsidRDefault="008250A2" w:rsidP="008250A2">
      <w:pPr>
        <w:spacing w:after="0"/>
        <w:ind w:firstLine="708"/>
        <w:jc w:val="both"/>
        <w:rPr>
          <w:rFonts w:ascii="Times New Roman" w:hAnsi="Times New Roman" w:cs="Times New Roman"/>
          <w:sz w:val="24"/>
          <w:szCs w:val="24"/>
        </w:rPr>
      </w:pPr>
      <w:r>
        <w:rPr>
          <w:rFonts w:ascii="Times New Roman" w:hAnsi="Times New Roman" w:cs="Times New Roman"/>
          <w:sz w:val="24"/>
          <w:szCs w:val="24"/>
        </w:rPr>
        <w:t>Söz konusu güneş enerjisi santralinin imar planların meclis tarafından onaylanıp, askıya çıkarılıp, itiraz olmaması durumunda kesinleşmesinden sonra 3194 Sayılı İmar Kanununa göre yapı ruhsatı olarak inşa edilmesi gerekmektedir.</w:t>
      </w:r>
    </w:p>
    <w:p w:rsidR="008250A2" w:rsidRDefault="008250A2" w:rsidP="008250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Bu kapsamda, söz konusu taşınmaz üzerine plan müellifince güneş enerjisi santrali kurulmasına yönelik hazırlanan 1/5000 Nazım ve 1/1000 Uygulama İmar Planı ve Plan Açıklama Raporunun, meclis tarafından onaylanması, iş bu kararın gereği için İmar ve Kentsel İyileştirme Müdürlüğüne gönderilmesi komisyonumuzca uygun değerlendirilmektedir. </w:t>
      </w:r>
    </w:p>
    <w:p w:rsidR="008250A2" w:rsidRDefault="008250A2" w:rsidP="008250A2">
      <w:pPr>
        <w:jc w:val="both"/>
        <w:rPr>
          <w:rFonts w:ascii="Times New Roman" w:hAnsi="Times New Roman" w:cs="Times New Roman"/>
          <w:sz w:val="24"/>
          <w:szCs w:val="24"/>
        </w:rPr>
      </w:pPr>
      <w:r>
        <w:rPr>
          <w:sz w:val="23"/>
          <w:szCs w:val="23"/>
        </w:rPr>
        <w:t xml:space="preserve">        </w:t>
      </w:r>
      <w:r>
        <w:rPr>
          <w:rFonts w:ascii="Times New Roman" w:hAnsi="Times New Roman" w:cs="Times New Roman"/>
          <w:sz w:val="24"/>
          <w:szCs w:val="24"/>
        </w:rPr>
        <w:t xml:space="preserve">      İl Genel Meclisimizin takdirlerine arz ederiz.</w:t>
      </w:r>
    </w:p>
    <w:p w:rsidR="008250A2" w:rsidRDefault="008250A2" w:rsidP="008250A2">
      <w:pPr>
        <w:spacing w:after="0"/>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İMAR VE BAYINDIRLIK KOMİSYONU</w:t>
      </w:r>
    </w:p>
    <w:p w:rsidR="008250A2"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KAPLAN                       Tuncay OKUR                           Hüseyin SÜLÜN</w:t>
      </w:r>
    </w:p>
    <w:p w:rsidR="008250A2" w:rsidRDefault="008250A2" w:rsidP="00825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Komisyon Başkan V.                               Üye</w:t>
      </w:r>
    </w:p>
    <w:p w:rsidR="008250A2"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Başak Gözde TAŞKIRAN      Musa DEMİRCİ       Dursun UZUNCA         Ümit ER</w:t>
      </w: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Üye</w:t>
      </w:r>
      <w:r>
        <w:rPr>
          <w:rFonts w:ascii="Times New Roman" w:hAnsi="Times New Roman" w:cs="Times New Roman"/>
          <w:sz w:val="24"/>
          <w:szCs w:val="24"/>
        </w:rPr>
        <w:tab/>
        <w:t xml:space="preserve">                            Üye                           Üye  </w:t>
      </w:r>
    </w:p>
    <w:p w:rsidR="008250A2" w:rsidRDefault="008250A2" w:rsidP="008250A2">
      <w:pPr>
        <w:tabs>
          <w:tab w:val="left" w:pos="1537"/>
        </w:tabs>
        <w:rPr>
          <w:rFonts w:ascii="Times New Roman" w:hAnsi="Times New Roman" w:cs="Times New Roman"/>
          <w:sz w:val="24"/>
          <w:szCs w:val="24"/>
        </w:rPr>
      </w:pPr>
    </w:p>
    <w:p w:rsidR="008250A2" w:rsidRPr="00C956EB" w:rsidRDefault="008250A2" w:rsidP="008250A2">
      <w:pPr>
        <w:spacing w:after="0"/>
        <w:jc w:val="center"/>
        <w:rPr>
          <w:rFonts w:ascii="Times New Roman" w:hAnsi="Times New Roman" w:cs="Times New Roman"/>
          <w:b/>
          <w:sz w:val="24"/>
          <w:szCs w:val="24"/>
        </w:rPr>
      </w:pPr>
      <w:r w:rsidRPr="00C956EB">
        <w:rPr>
          <w:rFonts w:ascii="Times New Roman" w:hAnsi="Times New Roman" w:cs="Times New Roman"/>
          <w:b/>
          <w:sz w:val="24"/>
          <w:szCs w:val="24"/>
        </w:rPr>
        <w:lastRenderedPageBreak/>
        <w:t xml:space="preserve">-RAPOR- </w:t>
      </w:r>
    </w:p>
    <w:p w:rsidR="008250A2" w:rsidRPr="00C956EB" w:rsidRDefault="008250A2" w:rsidP="008250A2">
      <w:pPr>
        <w:spacing w:after="0"/>
        <w:jc w:val="center"/>
        <w:rPr>
          <w:rFonts w:ascii="Times New Roman" w:hAnsi="Times New Roman" w:cs="Times New Roman"/>
          <w:b/>
          <w:sz w:val="24"/>
          <w:szCs w:val="24"/>
        </w:rPr>
      </w:pPr>
      <w:r w:rsidRPr="00C956EB">
        <w:rPr>
          <w:rFonts w:ascii="Times New Roman" w:hAnsi="Times New Roman" w:cs="Times New Roman"/>
          <w:b/>
          <w:sz w:val="24"/>
          <w:szCs w:val="24"/>
        </w:rPr>
        <w:t>(İmar ve Bayındırlık Komisyonu)</w:t>
      </w:r>
    </w:p>
    <w:p w:rsidR="008250A2" w:rsidRPr="00C956EB" w:rsidRDefault="008250A2" w:rsidP="008250A2">
      <w:pPr>
        <w:tabs>
          <w:tab w:val="left" w:pos="3270"/>
        </w:tabs>
        <w:spacing w:after="0"/>
        <w:jc w:val="center"/>
        <w:rPr>
          <w:rFonts w:ascii="Times New Roman" w:hAnsi="Times New Roman" w:cs="Times New Roman"/>
          <w:b/>
          <w:sz w:val="24"/>
          <w:szCs w:val="24"/>
          <w:u w:val="single"/>
        </w:rPr>
      </w:pPr>
      <w:r w:rsidRPr="00C956EB">
        <w:rPr>
          <w:rFonts w:ascii="Times New Roman" w:hAnsi="Times New Roman" w:cs="Times New Roman"/>
          <w:b/>
          <w:sz w:val="24"/>
          <w:szCs w:val="24"/>
        </w:rPr>
        <w:t xml:space="preserve">İL GENEL MECLİS BAŞKANLIĞINA / </w:t>
      </w:r>
      <w:r w:rsidRPr="00C956EB">
        <w:rPr>
          <w:rFonts w:ascii="Times New Roman" w:hAnsi="Times New Roman" w:cs="Times New Roman"/>
          <w:b/>
          <w:sz w:val="24"/>
          <w:szCs w:val="24"/>
          <w:u w:val="single"/>
        </w:rPr>
        <w:t>ÇORUM</w:t>
      </w:r>
    </w:p>
    <w:p w:rsidR="008250A2" w:rsidRPr="00C956EB" w:rsidRDefault="008250A2" w:rsidP="008250A2">
      <w:pPr>
        <w:tabs>
          <w:tab w:val="left" w:pos="3270"/>
        </w:tabs>
        <w:spacing w:after="0"/>
        <w:jc w:val="center"/>
        <w:rPr>
          <w:rFonts w:ascii="Times New Roman" w:hAnsi="Times New Roman" w:cs="Times New Roman"/>
          <w:b/>
          <w:sz w:val="24"/>
          <w:szCs w:val="24"/>
          <w:u w:val="single"/>
        </w:rPr>
      </w:pPr>
    </w:p>
    <w:p w:rsidR="008250A2" w:rsidRPr="001D7D79" w:rsidRDefault="008250A2" w:rsidP="008250A2">
      <w:pPr>
        <w:ind w:firstLine="708"/>
        <w:jc w:val="both"/>
        <w:rPr>
          <w:rFonts w:ascii="Times New Roman" w:hAnsi="Times New Roman" w:cs="Times New Roman"/>
          <w:sz w:val="24"/>
          <w:szCs w:val="24"/>
        </w:rPr>
      </w:pPr>
      <w:r w:rsidRPr="005F47B5">
        <w:rPr>
          <w:rFonts w:ascii="Times New Roman" w:hAnsi="Times New Roman" w:cs="Times New Roman"/>
          <w:sz w:val="24"/>
          <w:szCs w:val="24"/>
        </w:rPr>
        <w:t>İl Genel Meclisinin 0</w:t>
      </w:r>
      <w:r>
        <w:rPr>
          <w:rFonts w:ascii="Times New Roman" w:hAnsi="Times New Roman" w:cs="Times New Roman"/>
          <w:sz w:val="24"/>
          <w:szCs w:val="24"/>
        </w:rPr>
        <w:t>9</w:t>
      </w:r>
      <w:r w:rsidRPr="005F47B5">
        <w:rPr>
          <w:rFonts w:ascii="Times New Roman" w:hAnsi="Times New Roman" w:cs="Times New Roman"/>
          <w:sz w:val="24"/>
          <w:szCs w:val="24"/>
        </w:rPr>
        <w:t>/0</w:t>
      </w:r>
      <w:r>
        <w:rPr>
          <w:rFonts w:ascii="Times New Roman" w:hAnsi="Times New Roman" w:cs="Times New Roman"/>
          <w:sz w:val="24"/>
          <w:szCs w:val="24"/>
        </w:rPr>
        <w:t>8</w:t>
      </w:r>
      <w:r w:rsidRPr="005F47B5">
        <w:rPr>
          <w:rFonts w:ascii="Times New Roman" w:hAnsi="Times New Roman" w:cs="Times New Roman"/>
          <w:sz w:val="24"/>
          <w:szCs w:val="24"/>
        </w:rPr>
        <w:t xml:space="preserve">/2024 tarih ve </w:t>
      </w:r>
      <w:r>
        <w:rPr>
          <w:rFonts w:ascii="Times New Roman" w:hAnsi="Times New Roman" w:cs="Times New Roman"/>
          <w:sz w:val="24"/>
          <w:szCs w:val="24"/>
        </w:rPr>
        <w:t>152</w:t>
      </w:r>
      <w:r w:rsidRPr="005F47B5">
        <w:rPr>
          <w:rFonts w:ascii="Times New Roman" w:hAnsi="Times New Roman" w:cs="Times New Roman"/>
          <w:sz w:val="24"/>
          <w:szCs w:val="24"/>
        </w:rPr>
        <w:t xml:space="preserve"> nolu kararı ile İmar ve Bayındırlık Komisyona havale edilen, Alaca İlçesi Yatankavak köyü 0 ada, 1159 parsel nolu taşınmazda Yenilenebilir Enerji Kaynaklarına Dayalı Enerji Üretim Tesisi (Güneş Enerji Santrali) yapımına ilişkin plan müellifince hazırlanan 1/5000 ölçekli Nazım İmar Planı, 1/1000 Ölçekli Uygulama İmar Planı ve Plan Açıklama Raporunun</w:t>
      </w:r>
      <w:r>
        <w:rPr>
          <w:rFonts w:ascii="Times New Roman" w:hAnsi="Times New Roman" w:cs="Times New Roman"/>
          <w:sz w:val="24"/>
          <w:szCs w:val="24"/>
        </w:rPr>
        <w:t xml:space="preserve"> tekrar görüşülmesi için</w:t>
      </w:r>
      <w:r w:rsidRPr="005F47B5">
        <w:rPr>
          <w:rFonts w:ascii="Times New Roman" w:hAnsi="Times New Roman" w:cs="Times New Roman"/>
          <w:sz w:val="24"/>
          <w:szCs w:val="24"/>
        </w:rPr>
        <w:t xml:space="preserve"> İmar ve Bayındırlık </w:t>
      </w:r>
      <w:r w:rsidRPr="001D7D79">
        <w:rPr>
          <w:rFonts w:ascii="Times New Roman" w:hAnsi="Times New Roman" w:cs="Times New Roman"/>
          <w:sz w:val="24"/>
          <w:szCs w:val="24"/>
        </w:rPr>
        <w:t>Komisyonu üyelerin katılımıyla toplandı.</w:t>
      </w:r>
    </w:p>
    <w:p w:rsidR="008250A2" w:rsidRDefault="008250A2" w:rsidP="008250A2">
      <w:pPr>
        <w:spacing w:after="0" w:line="240" w:lineRule="auto"/>
        <w:ind w:firstLine="708"/>
        <w:jc w:val="both"/>
        <w:rPr>
          <w:rFonts w:ascii="Times New Roman" w:hAnsi="Times New Roman" w:cs="Times New Roman"/>
          <w:sz w:val="24"/>
          <w:szCs w:val="24"/>
        </w:rPr>
      </w:pPr>
      <w:r w:rsidRPr="001D7D79">
        <w:rPr>
          <w:rFonts w:ascii="Times New Roman" w:hAnsi="Times New Roman" w:cs="Times New Roman"/>
          <w:b/>
          <w:sz w:val="24"/>
          <w:szCs w:val="24"/>
        </w:rPr>
        <w:t xml:space="preserve">İmar ve Bayındırlık Komisyonunca hazırlanan rapora göre, </w:t>
      </w:r>
      <w:r w:rsidRPr="0004479C">
        <w:rPr>
          <w:rFonts w:ascii="Times New Roman" w:hAnsi="Times New Roman" w:cs="Times New Roman"/>
          <w:sz w:val="24"/>
          <w:szCs w:val="24"/>
        </w:rPr>
        <w:t xml:space="preserve">İmar ve Bayındırlık Komisyonu’nca 09.08.2024 Tarih ve 152 sayılı rapor doğrultusunda konunun etraflıca incelenmesi amacıyla komisyona ek süre verilmiştir. </w:t>
      </w:r>
    </w:p>
    <w:p w:rsidR="008250A2" w:rsidRPr="0004479C" w:rsidRDefault="008250A2" w:rsidP="008250A2">
      <w:pPr>
        <w:spacing w:after="0" w:line="240" w:lineRule="auto"/>
        <w:ind w:firstLine="708"/>
        <w:jc w:val="both"/>
        <w:rPr>
          <w:rFonts w:ascii="Times New Roman" w:hAnsi="Times New Roman" w:cs="Times New Roman"/>
          <w:sz w:val="24"/>
          <w:szCs w:val="24"/>
        </w:rPr>
      </w:pPr>
    </w:p>
    <w:p w:rsidR="008250A2" w:rsidRPr="0004479C" w:rsidRDefault="008250A2" w:rsidP="008250A2">
      <w:pPr>
        <w:jc w:val="both"/>
        <w:rPr>
          <w:rFonts w:ascii="Times New Roman" w:hAnsi="Times New Roman" w:cs="Times New Roman"/>
          <w:sz w:val="24"/>
          <w:szCs w:val="24"/>
        </w:rPr>
      </w:pPr>
      <w:r w:rsidRPr="0004479C">
        <w:rPr>
          <w:rFonts w:ascii="Times New Roman" w:hAnsi="Times New Roman" w:cs="Times New Roman"/>
          <w:sz w:val="24"/>
          <w:szCs w:val="24"/>
        </w:rPr>
        <w:tab/>
        <w:t>İmar ve Bayındırlık Komisyonu üyelerince imar planı teklif dosyası üzerinden yapılan incelemede, söz konusu plan teklifinin Ulaş Gıda Un Tekstil Nakliye Tic. Ltd. Şti. firması tarafından İdareye 28/11/2023 tarihinde sunulduğu, YEDAŞ tarafından 2700 Kwe kurulu güç ile çağrı mektubunun 11/09/2023 tarihinde verildiği, İl Afet ve Acil Durum Müdürlüğü, BOTAŞ, Maden ve Petrol İşleri Genel Müdürlüğü, İl Kültür ve Turizm Müdürlüğü, DSİ 5. Bölge Müdürlüğü, Enerji İşleri Genel Müdürlüğü, TEİAŞ 10. Bölge Müdürlüğü, YEDAŞ İl Koordinatörlüğü, Mekansal Planlama Genel Müdürlüğü’nün uygun görüşlerinin alındığı, imar planı paftalarının ve açıklama raporunun mevzuatına uygun olarak hazırlandığı görülmüştür.</w:t>
      </w:r>
    </w:p>
    <w:p w:rsidR="008250A2" w:rsidRPr="0004479C" w:rsidRDefault="008250A2" w:rsidP="008250A2">
      <w:pPr>
        <w:jc w:val="both"/>
        <w:rPr>
          <w:rFonts w:ascii="Times New Roman" w:hAnsi="Times New Roman" w:cs="Times New Roman"/>
          <w:sz w:val="24"/>
          <w:szCs w:val="24"/>
        </w:rPr>
      </w:pPr>
      <w:r w:rsidRPr="0004479C">
        <w:rPr>
          <w:rFonts w:ascii="Times New Roman" w:hAnsi="Times New Roman" w:cs="Times New Roman"/>
          <w:sz w:val="24"/>
          <w:szCs w:val="24"/>
        </w:rPr>
        <w:tab/>
        <w:t xml:space="preserve">Mahallinde yapılan incelemede, söz konusu taşınmaz üzerinde herhangi bir inşai faaliyette bulunulmadığı görülmüştür. Ancak, köy muhtarının yapılacak tesisin çevre arazilere zarar vereceği yönünde Meclis Başkanlığına yazılı olarak verdiği dilekçe uyarınca, İl Tarım ve Orman Müdürlüğü’ne komisyon üyelerince gidilmiştir. Yapılan görüşmede, konuya ilişkin teknik personellerce yerinde yapılan inceleme sonucu hazırlanan etüt raporunda bahse konu taşınmazın 5403 Sayılı Toprak Koruma ve Arazi Kullanım Kanunu kapsamında dışında olduğunun tespitinin yapıldığı ve bu durumun E-74585037-230.04.02-14107986 sayılı resmi yazı ile İl Özel İdaresine bildirildiği belirtilmiştir. Diğer taraftan kurulacak santralin çevre arazileri etkileri yönünde ise, Çevre, Şehircilik ve İklim Değişikliği İl Müdürlüğü’ne komisyon üyelerince gidilmiştir. Yapılan görüşmede, bahse konu tesis için İl Müdürlüğünce 29/03/2023 tarihinde ‘Çevresel Etki Değerlendirmesi Gerekli Değildir’ kararının verildiği belirtilmiştir. </w:t>
      </w:r>
    </w:p>
    <w:p w:rsidR="008250A2" w:rsidRPr="0004479C" w:rsidRDefault="008250A2" w:rsidP="008250A2">
      <w:pPr>
        <w:ind w:firstLine="708"/>
        <w:jc w:val="both"/>
        <w:rPr>
          <w:rFonts w:ascii="Times New Roman" w:hAnsi="Times New Roman" w:cs="Times New Roman"/>
          <w:sz w:val="24"/>
          <w:szCs w:val="24"/>
        </w:rPr>
      </w:pPr>
      <w:r w:rsidRPr="0004479C">
        <w:rPr>
          <w:rFonts w:ascii="Times New Roman" w:hAnsi="Times New Roman" w:cs="Times New Roman"/>
          <w:sz w:val="24"/>
          <w:szCs w:val="24"/>
        </w:rPr>
        <w:t>Söz konusu güneş enerjisi santralinin imar planların meclis tarafından onaylanıp, askıya çıkarılıp, itiraz olmaması durumunda kesinleşmesinden sonra 3194 Sayılı İmar Kanununa göre yapı ruhsatı olar</w:t>
      </w:r>
      <w:r>
        <w:rPr>
          <w:rFonts w:ascii="Times New Roman" w:hAnsi="Times New Roman" w:cs="Times New Roman"/>
          <w:sz w:val="24"/>
          <w:szCs w:val="24"/>
        </w:rPr>
        <w:t>ak inşa edilmesi gerekmektedir.</w:t>
      </w:r>
      <w:r w:rsidRPr="0004479C">
        <w:rPr>
          <w:rFonts w:ascii="Times New Roman" w:hAnsi="Times New Roman" w:cs="Times New Roman"/>
          <w:sz w:val="24"/>
          <w:szCs w:val="24"/>
        </w:rPr>
        <w:t xml:space="preserve"> </w:t>
      </w:r>
    </w:p>
    <w:p w:rsidR="008250A2" w:rsidRDefault="008250A2" w:rsidP="008250A2">
      <w:pPr>
        <w:ind w:firstLine="708"/>
        <w:jc w:val="both"/>
        <w:rPr>
          <w:rFonts w:ascii="Times New Roman" w:hAnsi="Times New Roman" w:cs="Times New Roman"/>
          <w:sz w:val="24"/>
          <w:szCs w:val="24"/>
        </w:rPr>
      </w:pPr>
      <w:r w:rsidRPr="0004479C">
        <w:rPr>
          <w:rFonts w:ascii="Times New Roman" w:hAnsi="Times New Roman" w:cs="Times New Roman"/>
          <w:sz w:val="24"/>
          <w:szCs w:val="24"/>
        </w:rPr>
        <w:t xml:space="preserve">Bu kapsamda, söz konusu taşınmaz üzerine plan müellifince güneş enerjisi santrali kurulmasına yönelik hazırlanan 1/5000 Nazım ve 1/1000 Uygulama İmar Planında tesise ulaşımı sağlayacak </w:t>
      </w:r>
      <w:r w:rsidRPr="0004479C">
        <w:rPr>
          <w:rFonts w:ascii="Times New Roman" w:hAnsi="Times New Roman" w:cs="Times New Roman"/>
          <w:b/>
          <w:sz w:val="24"/>
          <w:szCs w:val="24"/>
        </w:rPr>
        <w:t>7 metre servis yolunun 10 metre olarak genişletilmesi ve imar planı teklifinin değiştirilerek onaylanması</w:t>
      </w:r>
      <w:r w:rsidRPr="0004479C">
        <w:rPr>
          <w:rFonts w:ascii="Times New Roman" w:hAnsi="Times New Roman" w:cs="Times New Roman"/>
          <w:sz w:val="24"/>
          <w:szCs w:val="24"/>
        </w:rPr>
        <w:t xml:space="preserve"> komisyonumuzca uygun görülmektedir.  </w:t>
      </w: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Pr="0004479C" w:rsidRDefault="008250A2" w:rsidP="008250A2">
      <w:pPr>
        <w:ind w:firstLine="708"/>
        <w:jc w:val="both"/>
        <w:rPr>
          <w:rFonts w:ascii="Times New Roman" w:hAnsi="Times New Roman" w:cs="Times New Roman"/>
          <w:sz w:val="24"/>
          <w:szCs w:val="24"/>
        </w:rPr>
      </w:pPr>
    </w:p>
    <w:p w:rsidR="008250A2" w:rsidRDefault="008250A2" w:rsidP="008250A2">
      <w:pPr>
        <w:spacing w:after="0"/>
        <w:jc w:val="both"/>
        <w:rPr>
          <w:rFonts w:ascii="Times New Roman" w:hAnsi="Times New Roman" w:cs="Times New Roman"/>
          <w:sz w:val="24"/>
          <w:szCs w:val="24"/>
        </w:rPr>
      </w:pPr>
      <w:r w:rsidRPr="001D7D79">
        <w:rPr>
          <w:rFonts w:ascii="Times New Roman" w:hAnsi="Times New Roman" w:cs="Times New Roman"/>
          <w:sz w:val="24"/>
          <w:szCs w:val="24"/>
        </w:rPr>
        <w:t xml:space="preserve">          İl Genel Meclisimizin takdirlerine arz ederiz.</w:t>
      </w:r>
    </w:p>
    <w:p w:rsidR="008250A2" w:rsidRDefault="008250A2" w:rsidP="008250A2">
      <w:pPr>
        <w:spacing w:after="0"/>
        <w:jc w:val="both"/>
        <w:rPr>
          <w:rFonts w:ascii="Times New Roman" w:hAnsi="Times New Roman" w:cs="Times New Roman"/>
          <w:sz w:val="24"/>
          <w:szCs w:val="24"/>
        </w:rPr>
      </w:pPr>
    </w:p>
    <w:p w:rsidR="008250A2" w:rsidRPr="001D7D79" w:rsidRDefault="008250A2" w:rsidP="008250A2">
      <w:pPr>
        <w:spacing w:after="0"/>
        <w:jc w:val="both"/>
        <w:rPr>
          <w:rFonts w:ascii="Times New Roman" w:hAnsi="Times New Roman" w:cs="Times New Roman"/>
          <w:sz w:val="24"/>
          <w:szCs w:val="24"/>
        </w:rPr>
      </w:pPr>
    </w:p>
    <w:p w:rsidR="008250A2" w:rsidRPr="001D7D79" w:rsidRDefault="008250A2" w:rsidP="008250A2">
      <w:pPr>
        <w:spacing w:after="0" w:line="240" w:lineRule="auto"/>
        <w:jc w:val="both"/>
        <w:rPr>
          <w:rFonts w:ascii="Times New Roman" w:hAnsi="Times New Roman" w:cs="Times New Roman"/>
          <w:sz w:val="24"/>
          <w:szCs w:val="24"/>
        </w:rPr>
      </w:pPr>
    </w:p>
    <w:p w:rsidR="008250A2" w:rsidRPr="00EF7A20" w:rsidRDefault="008250A2" w:rsidP="008250A2">
      <w:pPr>
        <w:spacing w:after="0" w:line="240" w:lineRule="auto"/>
        <w:ind w:firstLine="708"/>
        <w:jc w:val="both"/>
        <w:rPr>
          <w:rFonts w:ascii="Times New Roman" w:hAnsi="Times New Roman" w:cs="Times New Roman"/>
          <w:sz w:val="24"/>
          <w:szCs w:val="24"/>
        </w:rPr>
      </w:pPr>
      <w:r w:rsidRPr="00EF7A20">
        <w:rPr>
          <w:rFonts w:ascii="Times New Roman" w:hAnsi="Times New Roman" w:cs="Times New Roman"/>
          <w:sz w:val="24"/>
          <w:szCs w:val="24"/>
        </w:rPr>
        <w:t xml:space="preserve">                                 İMAR VE BAYINDIRLIK KOMİSYONU</w:t>
      </w:r>
    </w:p>
    <w:p w:rsidR="008250A2" w:rsidRPr="00EF7A20"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Pr="00EF7A20"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Mustafa KAPLAN</w:t>
      </w:r>
      <w:r w:rsidRPr="00EF7A20">
        <w:rPr>
          <w:rFonts w:ascii="Times New Roman" w:hAnsi="Times New Roman" w:cs="Times New Roman"/>
          <w:sz w:val="24"/>
          <w:szCs w:val="24"/>
        </w:rPr>
        <w:t xml:space="preserve">    </w:t>
      </w:r>
      <w:r>
        <w:rPr>
          <w:rFonts w:ascii="Times New Roman" w:hAnsi="Times New Roman" w:cs="Times New Roman"/>
          <w:sz w:val="24"/>
          <w:szCs w:val="24"/>
        </w:rPr>
        <w:t xml:space="preserve">                   Tuncay OKUR                           Hüseyin SÜLÜN</w:t>
      </w:r>
    </w:p>
    <w:p w:rsidR="008250A2" w:rsidRPr="00EF7A20" w:rsidRDefault="008250A2" w:rsidP="008250A2">
      <w:pPr>
        <w:spacing w:after="0" w:line="240" w:lineRule="auto"/>
        <w:ind w:firstLine="708"/>
        <w:jc w:val="both"/>
        <w:rPr>
          <w:rFonts w:ascii="Times New Roman" w:hAnsi="Times New Roman" w:cs="Times New Roman"/>
          <w:sz w:val="24"/>
          <w:szCs w:val="24"/>
        </w:rPr>
      </w:pPr>
      <w:r w:rsidRPr="00EF7A20">
        <w:rPr>
          <w:rFonts w:ascii="Times New Roman" w:hAnsi="Times New Roman" w:cs="Times New Roman"/>
          <w:sz w:val="24"/>
          <w:szCs w:val="24"/>
        </w:rPr>
        <w:t xml:space="preserve">  Komisyon Başkanı        </w:t>
      </w: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Komisyon Başkan V.               </w:t>
      </w: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Üye</w:t>
      </w:r>
    </w:p>
    <w:p w:rsidR="008250A2" w:rsidRPr="00EF7A20"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Pr="00EF7A20" w:rsidRDefault="008250A2" w:rsidP="008250A2">
      <w:pPr>
        <w:spacing w:after="0" w:line="240" w:lineRule="auto"/>
        <w:jc w:val="both"/>
        <w:rPr>
          <w:rFonts w:ascii="Times New Roman" w:hAnsi="Times New Roman" w:cs="Times New Roman"/>
          <w:sz w:val="24"/>
          <w:szCs w:val="24"/>
        </w:rPr>
      </w:pPr>
    </w:p>
    <w:p w:rsidR="008250A2" w:rsidRPr="00EF7A20"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w:t>
      </w:r>
      <w:r>
        <w:rPr>
          <w:rFonts w:ascii="Times New Roman" w:hAnsi="Times New Roman" w:cs="Times New Roman"/>
          <w:sz w:val="24"/>
          <w:szCs w:val="24"/>
        </w:rPr>
        <w:t>Başak Gözde TAŞKIRAN      Musa DEMİRCİ       Dursun UZUNCA         Ümit ER</w:t>
      </w:r>
    </w:p>
    <w:p w:rsidR="008250A2" w:rsidRPr="00EF7A20" w:rsidRDefault="008250A2" w:rsidP="008250A2">
      <w:pPr>
        <w:spacing w:after="0" w:line="240" w:lineRule="auto"/>
        <w:jc w:val="both"/>
        <w:rPr>
          <w:rFonts w:ascii="Times New Roman" w:hAnsi="Times New Roman" w:cs="Times New Roman"/>
          <w:sz w:val="24"/>
          <w:szCs w:val="24"/>
        </w:rPr>
      </w:pPr>
      <w:r w:rsidRPr="00EF7A20">
        <w:rPr>
          <w:rFonts w:ascii="Times New Roman" w:hAnsi="Times New Roman" w:cs="Times New Roman"/>
          <w:sz w:val="24"/>
          <w:szCs w:val="24"/>
        </w:rPr>
        <w:t xml:space="preserve">                      Üye                                   Üye</w:t>
      </w:r>
      <w:r w:rsidRPr="00EF7A2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F7A20">
        <w:rPr>
          <w:rFonts w:ascii="Times New Roman" w:hAnsi="Times New Roman" w:cs="Times New Roman"/>
          <w:sz w:val="24"/>
          <w:szCs w:val="24"/>
        </w:rPr>
        <w:t xml:space="preserve">      Üye                           Üye  </w:t>
      </w: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lastRenderedPageBreak/>
        <w:t xml:space="preserve">-RAPOR- </w:t>
      </w: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t>(</w:t>
      </w:r>
      <w:r>
        <w:rPr>
          <w:rFonts w:ascii="Times New Roman" w:hAnsi="Times New Roman" w:cs="Times New Roman"/>
          <w:b/>
          <w:sz w:val="24"/>
          <w:szCs w:val="24"/>
        </w:rPr>
        <w:t>Köy İşleri Yol Ulaşım Altyapı</w:t>
      </w:r>
      <w:r w:rsidRPr="00D304E4">
        <w:rPr>
          <w:rFonts w:ascii="Times New Roman" w:hAnsi="Times New Roman" w:cs="Times New Roman"/>
          <w:b/>
          <w:sz w:val="24"/>
          <w:szCs w:val="24"/>
        </w:rPr>
        <w:t xml:space="preserve"> Komisyonu</w:t>
      </w:r>
      <w:r>
        <w:rPr>
          <w:rFonts w:ascii="Times New Roman" w:hAnsi="Times New Roman" w:cs="Times New Roman"/>
          <w:b/>
          <w:sz w:val="24"/>
          <w:szCs w:val="24"/>
        </w:rPr>
        <w:t xml:space="preserve"> Raporu</w:t>
      </w:r>
      <w:r w:rsidRPr="00D304E4">
        <w:rPr>
          <w:rFonts w:ascii="Times New Roman" w:hAnsi="Times New Roman" w:cs="Times New Roman"/>
          <w:b/>
          <w:sz w:val="24"/>
          <w:szCs w:val="24"/>
        </w:rPr>
        <w:t>)</w:t>
      </w:r>
    </w:p>
    <w:p w:rsidR="008250A2" w:rsidRDefault="008250A2" w:rsidP="008250A2">
      <w:pPr>
        <w:tabs>
          <w:tab w:val="left" w:pos="3270"/>
        </w:tabs>
        <w:spacing w:after="0"/>
        <w:jc w:val="center"/>
        <w:rPr>
          <w:rFonts w:ascii="Times New Roman" w:hAnsi="Times New Roman" w:cs="Times New Roman"/>
          <w:b/>
          <w:sz w:val="24"/>
          <w:szCs w:val="24"/>
          <w:u w:val="single"/>
        </w:rPr>
      </w:pPr>
      <w:r w:rsidRPr="00D304E4">
        <w:rPr>
          <w:rFonts w:ascii="Times New Roman" w:hAnsi="Times New Roman" w:cs="Times New Roman"/>
          <w:b/>
          <w:sz w:val="24"/>
          <w:szCs w:val="24"/>
        </w:rPr>
        <w:t xml:space="preserve">İL GENEL MECLİS BAŞKANLIĞINA / </w:t>
      </w:r>
      <w:r w:rsidRPr="00D304E4">
        <w:rPr>
          <w:rFonts w:ascii="Times New Roman" w:hAnsi="Times New Roman" w:cs="Times New Roman"/>
          <w:b/>
          <w:sz w:val="24"/>
          <w:szCs w:val="24"/>
          <w:u w:val="single"/>
        </w:rPr>
        <w:t>ÇORUM</w:t>
      </w:r>
    </w:p>
    <w:p w:rsidR="008250A2" w:rsidRPr="00BC296A" w:rsidRDefault="008250A2" w:rsidP="008250A2">
      <w:pPr>
        <w:tabs>
          <w:tab w:val="left" w:pos="3270"/>
        </w:tabs>
        <w:spacing w:after="0"/>
        <w:jc w:val="center"/>
        <w:rPr>
          <w:rFonts w:ascii="Times New Roman" w:hAnsi="Times New Roman" w:cs="Times New Roman"/>
          <w:b/>
          <w:sz w:val="24"/>
          <w:szCs w:val="24"/>
          <w:u w:val="single"/>
        </w:rPr>
      </w:pPr>
    </w:p>
    <w:p w:rsidR="008250A2" w:rsidRPr="00AA56D7" w:rsidRDefault="008250A2" w:rsidP="008250A2">
      <w:pPr>
        <w:ind w:firstLine="708"/>
        <w:jc w:val="both"/>
        <w:rPr>
          <w:rFonts w:ascii="Times New Roman" w:hAnsi="Times New Roman" w:cs="Times New Roman"/>
          <w:sz w:val="24"/>
          <w:szCs w:val="24"/>
        </w:rPr>
      </w:pPr>
      <w:r w:rsidRPr="005716E6">
        <w:rPr>
          <w:rFonts w:ascii="Times New Roman" w:hAnsi="Times New Roman" w:cs="Times New Roman"/>
          <w:sz w:val="24"/>
          <w:szCs w:val="24"/>
        </w:rPr>
        <w:t xml:space="preserve">İl Genel Meclisinin 09/08/2024 tarih ve 148 nolu kararı ile Köy İşleri Yol Ulaşım Altyapı  Komisyonuna havale edilen, İlimiz köylerinin arazi yollarında ormandan kaynaklı kapanan yolların nasıl bir yöntemle açılması gerektiğinin belirlenmesi için orman müdürlüğü ile ne gibi çalışmalar yürütülebilir. Yollara uzanarak geçişi kısıtlayan ağaçların ne şekilde bir protokollere kesimlerin yapılması gerektiği veya orman müdürlüğüne bildirilmesi için gerekli çalışmaların yürütülmesi ile ilgili Köy İşleri Yol Ulaşım Altyapı </w:t>
      </w:r>
      <w:r w:rsidRPr="00AA56D7">
        <w:rPr>
          <w:rFonts w:ascii="Times New Roman" w:hAnsi="Times New Roman" w:cs="Times New Roman"/>
          <w:sz w:val="24"/>
          <w:szCs w:val="24"/>
        </w:rPr>
        <w:t>Komisyon</w:t>
      </w:r>
      <w:r>
        <w:rPr>
          <w:rFonts w:ascii="Times New Roman" w:hAnsi="Times New Roman" w:cs="Times New Roman"/>
          <w:sz w:val="24"/>
          <w:szCs w:val="24"/>
        </w:rPr>
        <w:t>u</w:t>
      </w:r>
      <w:r w:rsidRPr="00AA56D7">
        <w:rPr>
          <w:rFonts w:ascii="Times New Roman" w:hAnsi="Times New Roman" w:cs="Times New Roman"/>
          <w:sz w:val="24"/>
          <w:szCs w:val="24"/>
        </w:rPr>
        <w:t xml:space="preserve"> üyelerinin katılımı ile toplandı.  </w:t>
      </w:r>
    </w:p>
    <w:p w:rsidR="008250A2" w:rsidRDefault="008250A2" w:rsidP="008250A2">
      <w:pPr>
        <w:spacing w:after="0" w:line="240" w:lineRule="atLeast"/>
        <w:ind w:firstLine="540"/>
        <w:jc w:val="both"/>
        <w:rPr>
          <w:rFonts w:ascii="Times New Roman" w:hAnsi="Times New Roman" w:cs="Times New Roman"/>
          <w:b/>
          <w:sz w:val="24"/>
          <w:szCs w:val="24"/>
        </w:rPr>
      </w:pPr>
      <w:r w:rsidRPr="00AA56D7">
        <w:rPr>
          <w:rFonts w:ascii="Times New Roman" w:hAnsi="Times New Roman" w:cs="Times New Roman"/>
          <w:sz w:val="24"/>
          <w:szCs w:val="24"/>
        </w:rPr>
        <w:t xml:space="preserve"> </w:t>
      </w:r>
      <w:r w:rsidRPr="00AA56D7">
        <w:rPr>
          <w:rFonts w:ascii="Times New Roman" w:hAnsi="Times New Roman" w:cs="Times New Roman"/>
          <w:sz w:val="24"/>
          <w:szCs w:val="24"/>
        </w:rPr>
        <w:tab/>
      </w:r>
      <w:r>
        <w:rPr>
          <w:rFonts w:ascii="Times New Roman" w:hAnsi="Times New Roman" w:cs="Times New Roman"/>
          <w:b/>
          <w:sz w:val="24"/>
          <w:szCs w:val="24"/>
        </w:rPr>
        <w:t>Komisyonumuzun yaptığı araştırma sonucunda elde ettiği bilgilere göre;</w:t>
      </w:r>
      <w:bookmarkStart w:id="0" w:name="_GoBack"/>
      <w:bookmarkEnd w:id="0"/>
      <w:r>
        <w:rPr>
          <w:rFonts w:ascii="Times New Roman" w:hAnsi="Times New Roman" w:cs="Times New Roman"/>
          <w:b/>
          <w:sz w:val="24"/>
          <w:szCs w:val="24"/>
        </w:rPr>
        <w:t xml:space="preserve"> </w:t>
      </w:r>
    </w:p>
    <w:p w:rsidR="008250A2" w:rsidRDefault="008250A2" w:rsidP="008250A2">
      <w:pPr>
        <w:pStyle w:val="AralkYok"/>
        <w:spacing w:before="240" w:beforeAutospacing="0"/>
        <w:ind w:firstLine="708"/>
        <w:jc w:val="both"/>
        <w:rPr>
          <w:b/>
        </w:rPr>
      </w:pPr>
      <w:r>
        <w:rPr>
          <w:b/>
        </w:rPr>
        <w:t>KONU:</w:t>
      </w:r>
      <w:r>
        <w:rPr>
          <w:shd w:val="clear" w:color="auto" w:fill="FFFFFF"/>
        </w:rPr>
        <w:t xml:space="preserve">Çorum İl Özel İdaresinin </w:t>
      </w:r>
      <w:r>
        <w:t>09/08/2024 tarihli Toplantısı</w:t>
      </w:r>
    </w:p>
    <w:p w:rsidR="008250A2" w:rsidRDefault="008250A2" w:rsidP="008250A2">
      <w:pPr>
        <w:pStyle w:val="AralkYok"/>
        <w:spacing w:before="240" w:beforeAutospacing="0"/>
        <w:ind w:firstLine="708"/>
        <w:jc w:val="both"/>
      </w:pPr>
      <w:r>
        <w:rPr>
          <w:b/>
        </w:rPr>
        <w:t xml:space="preserve">İNCELEME: </w:t>
      </w:r>
      <w:r>
        <w:rPr>
          <w:shd w:val="clear" w:color="auto" w:fill="FFFFFF"/>
        </w:rPr>
        <w:t xml:space="preserve">Çorum İl Özel İdaresinin </w:t>
      </w:r>
      <w:r>
        <w:t xml:space="preserve">09/08/2024 tarihli Toplantısı sonucu alınan kararlar değerlendirildiğinde: İlimiz köylerinin arazi yollarında ormandan kaynaklı kapanan yolların nasıl bir yöntemle açılması gerektiğinin belirlenmesi için orman müdürlüğü ile ne gibi çalışmalar yürütülebilir. Yollara uzanarak geçişi kısıtlayan ağaçların ne şekilde bir protokollere kesimlerin yapılması gerektiği veya orman müdürlüğüne bildirilmesi için gerekli çalışmaların yürütülerek meclisimizin muhtarlarımızın ve kamuoyunun bilgilendirilmesi; hakkında </w:t>
      </w:r>
    </w:p>
    <w:p w:rsidR="008250A2" w:rsidRDefault="008250A2" w:rsidP="008250A2">
      <w:pPr>
        <w:spacing w:before="240"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SONUÇ: </w:t>
      </w:r>
      <w:r w:rsidRPr="00392D95">
        <w:rPr>
          <w:rFonts w:ascii="Times New Roman" w:hAnsi="Times New Roman" w:cs="Times New Roman"/>
          <w:sz w:val="24"/>
          <w:szCs w:val="24"/>
        </w:rPr>
        <w:t>İlimiz Merkez ve İlçe</w:t>
      </w:r>
      <w:r>
        <w:rPr>
          <w:rFonts w:ascii="Times New Roman" w:hAnsi="Times New Roman" w:cs="Times New Roman"/>
          <w:b/>
          <w:sz w:val="24"/>
          <w:szCs w:val="24"/>
        </w:rPr>
        <w:t xml:space="preserve"> </w:t>
      </w:r>
      <w:r>
        <w:rPr>
          <w:rFonts w:ascii="Times New Roman" w:hAnsi="Times New Roman" w:cs="Times New Roman"/>
          <w:sz w:val="24"/>
          <w:szCs w:val="24"/>
        </w:rPr>
        <w:t>Orman İşletme Müdürlüğümüz 2024 yılı üretim programı 295.000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tür. Bunun sonucunda 9 orman işletme şefliğimizde üretim faaliyetleri yoğun bir şekilde devam etmektedir. Bu üretim faaliyetleri sonucu üretilen orman emvallerinin taşınması sırasında arazi yapısı ve hava şartlarına bağlı olarak bozulan orman yolları ve üretim yolları; koruma, üretim, yangın riskine karşı acil müdahale, ihbar ve ulaşım gibi sebeplerden işleme müdürlüğümüze ait araçlar tarafından da devamlı kullanıldığından, sağlıklı bir şekilde kullanmaya devam edebilmek amacıyla işletme müdürlüğümüze ait dozer, loder, greyder, ekskavatör, JSB, mini ekskavatör gibi iş makineleri ile düzenli olarak tamir ve bakımları yapılmaktadır. Orman yol kenarlarında bulunan ağaçlar üretim bölmelerinde üretim faaliyetleri esnasında ve yol kenarı temizliği programı kapsamında yol ışıklandırması ve yol ışıklandırması amacıyla üretime konu edilmektedir.</w:t>
      </w:r>
    </w:p>
    <w:p w:rsidR="008250A2" w:rsidRDefault="008250A2" w:rsidP="008250A2">
      <w:pPr>
        <w:spacing w:after="0"/>
        <w:ind w:firstLine="708"/>
        <w:jc w:val="both"/>
        <w:rPr>
          <w:rFonts w:ascii="Times New Roman" w:hAnsi="Times New Roman" w:cs="Times New Roman"/>
          <w:sz w:val="24"/>
          <w:szCs w:val="24"/>
        </w:rPr>
      </w:pPr>
    </w:p>
    <w:p w:rsidR="008250A2" w:rsidRPr="007C3AA6" w:rsidRDefault="008250A2" w:rsidP="008250A2">
      <w:pPr>
        <w:spacing w:after="0"/>
        <w:ind w:firstLine="708"/>
        <w:jc w:val="both"/>
        <w:rPr>
          <w:rFonts w:ascii="Times New Roman" w:hAnsi="Times New Roman" w:cs="Times New Roman"/>
          <w:sz w:val="24"/>
          <w:szCs w:val="24"/>
        </w:rPr>
      </w:pPr>
      <w:r w:rsidRPr="007C3AA6">
        <w:rPr>
          <w:rFonts w:ascii="Times New Roman" w:hAnsi="Times New Roman" w:cs="Times New Roman"/>
          <w:sz w:val="24"/>
          <w:szCs w:val="24"/>
        </w:rPr>
        <w:t xml:space="preserve">İl Genel Meclisimizin </w:t>
      </w:r>
      <w:r>
        <w:rPr>
          <w:rFonts w:ascii="Times New Roman" w:hAnsi="Times New Roman" w:cs="Times New Roman"/>
          <w:sz w:val="24"/>
          <w:szCs w:val="24"/>
        </w:rPr>
        <w:t>bilgilerine</w:t>
      </w:r>
      <w:r w:rsidRPr="007C3AA6">
        <w:rPr>
          <w:rFonts w:ascii="Times New Roman" w:hAnsi="Times New Roman" w:cs="Times New Roman"/>
          <w:sz w:val="24"/>
          <w:szCs w:val="24"/>
        </w:rPr>
        <w:t xml:space="preserve"> arz ederiz.</w:t>
      </w:r>
    </w:p>
    <w:p w:rsidR="008250A2" w:rsidRPr="001C6612" w:rsidRDefault="008250A2" w:rsidP="008250A2">
      <w:pPr>
        <w:spacing w:after="0"/>
        <w:jc w:val="both"/>
        <w:rPr>
          <w:rFonts w:ascii="Times New Roman" w:hAnsi="Times New Roman" w:cs="Times New Roman"/>
          <w:sz w:val="24"/>
          <w:szCs w:val="24"/>
        </w:rPr>
      </w:pPr>
    </w:p>
    <w:p w:rsidR="008250A2" w:rsidRPr="00593499" w:rsidRDefault="008250A2" w:rsidP="008250A2">
      <w:pPr>
        <w:tabs>
          <w:tab w:val="left" w:pos="3918"/>
        </w:tabs>
        <w:spacing w:after="0"/>
        <w:jc w:val="center"/>
        <w:rPr>
          <w:rFonts w:ascii="Times New Roman" w:hAnsi="Times New Roman" w:cs="Times New Roman"/>
          <w:sz w:val="24"/>
          <w:szCs w:val="24"/>
        </w:rPr>
      </w:pPr>
      <w:r>
        <w:rPr>
          <w:rFonts w:ascii="Times New Roman" w:hAnsi="Times New Roman" w:cs="Times New Roman"/>
          <w:sz w:val="24"/>
          <w:szCs w:val="24"/>
        </w:rPr>
        <w:t xml:space="preserve">KÖY İŞLERİ YOL ULAŞIM ALT YAPI </w:t>
      </w:r>
      <w:r w:rsidRPr="00593499">
        <w:rPr>
          <w:rFonts w:ascii="Times New Roman" w:hAnsi="Times New Roman" w:cs="Times New Roman"/>
          <w:sz w:val="24"/>
          <w:szCs w:val="24"/>
        </w:rPr>
        <w:t xml:space="preserve"> KOMİSYONU</w:t>
      </w:r>
    </w:p>
    <w:p w:rsidR="008250A2" w:rsidRPr="00593499" w:rsidRDefault="008250A2" w:rsidP="008250A2">
      <w:pPr>
        <w:tabs>
          <w:tab w:val="left" w:pos="1741"/>
        </w:tabs>
        <w:spacing w:after="0"/>
        <w:jc w:val="center"/>
        <w:rPr>
          <w:rFonts w:ascii="Times New Roman" w:hAnsi="Times New Roman" w:cs="Times New Roman"/>
          <w:sz w:val="24"/>
          <w:szCs w:val="24"/>
        </w:rPr>
      </w:pPr>
    </w:p>
    <w:p w:rsidR="008250A2" w:rsidRPr="00593499" w:rsidRDefault="008250A2" w:rsidP="008250A2">
      <w:pPr>
        <w:tabs>
          <w:tab w:val="left" w:pos="1741"/>
        </w:tabs>
        <w:spacing w:after="0"/>
        <w:rPr>
          <w:rFonts w:ascii="Times New Roman" w:hAnsi="Times New Roman" w:cs="Times New Roman"/>
          <w:sz w:val="24"/>
          <w:szCs w:val="24"/>
        </w:rPr>
      </w:pP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Mustafa Kemal AKPINAR  </w:t>
      </w: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Duran BIYIK</w:t>
      </w:r>
    </w:p>
    <w:p w:rsidR="008250A2" w:rsidRPr="00593499" w:rsidRDefault="008250A2" w:rsidP="008250A2">
      <w:pPr>
        <w:tabs>
          <w:tab w:val="left" w:pos="1741"/>
        </w:tabs>
        <w:spacing w:after="0"/>
        <w:rPr>
          <w:rFonts w:ascii="Times New Roman" w:hAnsi="Times New Roman" w:cs="Times New Roman"/>
          <w:sz w:val="24"/>
          <w:szCs w:val="24"/>
        </w:rPr>
      </w:pPr>
      <w:r w:rsidRPr="00593499">
        <w:rPr>
          <w:rFonts w:ascii="Times New Roman" w:hAnsi="Times New Roman" w:cs="Times New Roman"/>
          <w:sz w:val="24"/>
          <w:szCs w:val="24"/>
        </w:rPr>
        <w:t xml:space="preserve">                     Komisyon Başkanı</w:t>
      </w:r>
      <w:r w:rsidRPr="0059349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Komisyon Başkan V.                   </w:t>
      </w:r>
    </w:p>
    <w:p w:rsidR="008250A2" w:rsidRDefault="008250A2" w:rsidP="008250A2">
      <w:pPr>
        <w:tabs>
          <w:tab w:val="left" w:pos="1741"/>
        </w:tabs>
        <w:spacing w:after="0"/>
        <w:jc w:val="center"/>
        <w:rPr>
          <w:rFonts w:ascii="Times New Roman" w:hAnsi="Times New Roman" w:cs="Times New Roman"/>
          <w:sz w:val="24"/>
          <w:szCs w:val="24"/>
        </w:rPr>
      </w:pPr>
    </w:p>
    <w:p w:rsidR="008250A2" w:rsidRPr="00593499" w:rsidRDefault="008250A2" w:rsidP="008250A2">
      <w:pPr>
        <w:tabs>
          <w:tab w:val="left" w:pos="1741"/>
        </w:tabs>
        <w:spacing w:after="0"/>
        <w:jc w:val="center"/>
        <w:rPr>
          <w:rFonts w:ascii="Times New Roman" w:hAnsi="Times New Roman" w:cs="Times New Roman"/>
          <w:sz w:val="24"/>
          <w:szCs w:val="24"/>
        </w:rPr>
      </w:pPr>
    </w:p>
    <w:p w:rsidR="008250A2" w:rsidRPr="00593499" w:rsidRDefault="008250A2" w:rsidP="008250A2">
      <w:pPr>
        <w:tabs>
          <w:tab w:val="left" w:pos="1741"/>
        </w:tabs>
        <w:spacing w:after="0"/>
        <w:rPr>
          <w:rFonts w:ascii="Times New Roman" w:hAnsi="Times New Roman" w:cs="Times New Roman"/>
          <w:sz w:val="24"/>
          <w:szCs w:val="24"/>
        </w:rPr>
      </w:pP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İsmail ÇEVİK                                     Veli UYSAL    </w:t>
      </w:r>
    </w:p>
    <w:p w:rsidR="008250A2" w:rsidRDefault="008250A2" w:rsidP="008250A2">
      <w:pPr>
        <w:tabs>
          <w:tab w:val="left" w:pos="1741"/>
        </w:tabs>
        <w:spacing w:after="0"/>
        <w:jc w:val="center"/>
        <w:rPr>
          <w:rFonts w:ascii="Times New Roman" w:hAnsi="Times New Roman" w:cs="Times New Roman"/>
          <w:b/>
          <w:sz w:val="24"/>
          <w:szCs w:val="24"/>
        </w:rPr>
      </w:pP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Üye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99">
        <w:rPr>
          <w:rFonts w:ascii="Times New Roman" w:hAnsi="Times New Roman" w:cs="Times New Roman"/>
          <w:sz w:val="24"/>
          <w:szCs w:val="24"/>
        </w:rPr>
        <w:t xml:space="preserve">     Üye            </w:t>
      </w:r>
      <w:r w:rsidRPr="00593499">
        <w:rPr>
          <w:rFonts w:ascii="Times New Roman" w:hAnsi="Times New Roman" w:cs="Times New Roman"/>
          <w:sz w:val="24"/>
          <w:szCs w:val="24"/>
        </w:rPr>
        <w:tab/>
      </w:r>
    </w:p>
    <w:p w:rsidR="008250A2" w:rsidRDefault="008250A2" w:rsidP="008250A2">
      <w:pPr>
        <w:spacing w:after="0"/>
        <w:jc w:val="both"/>
        <w:rPr>
          <w:rFonts w:ascii="Times New Roman" w:hAnsi="Times New Roman" w:cs="Times New Roman"/>
          <w:sz w:val="24"/>
          <w:szCs w:val="24"/>
        </w:rPr>
      </w:pPr>
    </w:p>
    <w:p w:rsidR="008250A2" w:rsidRPr="00043EE8" w:rsidRDefault="008250A2" w:rsidP="008250A2">
      <w:pPr>
        <w:spacing w:after="0"/>
        <w:jc w:val="center"/>
        <w:rPr>
          <w:rFonts w:ascii="Times New Roman" w:hAnsi="Times New Roman" w:cs="Times New Roman"/>
          <w:b/>
          <w:sz w:val="24"/>
          <w:szCs w:val="24"/>
        </w:rPr>
      </w:pPr>
      <w:r w:rsidRPr="00043EE8">
        <w:rPr>
          <w:rFonts w:ascii="Times New Roman" w:hAnsi="Times New Roman" w:cs="Times New Roman"/>
          <w:b/>
          <w:sz w:val="24"/>
          <w:szCs w:val="24"/>
        </w:rPr>
        <w:lastRenderedPageBreak/>
        <w:t xml:space="preserve">-RAPOR- </w:t>
      </w:r>
    </w:p>
    <w:p w:rsidR="008250A2" w:rsidRPr="00043EE8" w:rsidRDefault="008250A2" w:rsidP="008250A2">
      <w:pPr>
        <w:spacing w:after="0"/>
        <w:jc w:val="center"/>
        <w:rPr>
          <w:rFonts w:ascii="Times New Roman" w:hAnsi="Times New Roman" w:cs="Times New Roman"/>
          <w:b/>
          <w:sz w:val="24"/>
          <w:szCs w:val="24"/>
        </w:rPr>
      </w:pPr>
      <w:r w:rsidRPr="00043EE8">
        <w:rPr>
          <w:rFonts w:ascii="Times New Roman" w:hAnsi="Times New Roman" w:cs="Times New Roman"/>
          <w:b/>
          <w:sz w:val="24"/>
          <w:szCs w:val="24"/>
        </w:rPr>
        <w:t>(Araştırma ve Geliştirme (AR-GE) Komisyonu)</w:t>
      </w:r>
    </w:p>
    <w:p w:rsidR="008250A2" w:rsidRPr="00043EE8" w:rsidRDefault="008250A2" w:rsidP="008250A2">
      <w:pPr>
        <w:tabs>
          <w:tab w:val="left" w:pos="3270"/>
        </w:tabs>
        <w:spacing w:after="0"/>
        <w:jc w:val="center"/>
        <w:rPr>
          <w:rFonts w:ascii="Times New Roman" w:hAnsi="Times New Roman" w:cs="Times New Roman"/>
          <w:b/>
          <w:sz w:val="24"/>
          <w:szCs w:val="24"/>
        </w:rPr>
      </w:pPr>
      <w:r w:rsidRPr="00043EE8">
        <w:rPr>
          <w:rFonts w:ascii="Times New Roman" w:hAnsi="Times New Roman" w:cs="Times New Roman"/>
          <w:b/>
          <w:sz w:val="24"/>
          <w:szCs w:val="24"/>
        </w:rPr>
        <w:t>İL GENEL MECLİS BAŞKANLIĞINA / ÇORUM</w:t>
      </w:r>
    </w:p>
    <w:p w:rsidR="008250A2" w:rsidRPr="006500F4" w:rsidRDefault="008250A2" w:rsidP="008250A2">
      <w:pPr>
        <w:tabs>
          <w:tab w:val="left" w:pos="3270"/>
        </w:tabs>
        <w:spacing w:after="0"/>
        <w:jc w:val="center"/>
        <w:rPr>
          <w:rFonts w:ascii="Times New Roman" w:hAnsi="Times New Roman" w:cs="Times New Roman"/>
          <w:sz w:val="24"/>
          <w:szCs w:val="24"/>
        </w:rPr>
      </w:pPr>
    </w:p>
    <w:p w:rsidR="008250A2" w:rsidRPr="006500F4" w:rsidRDefault="008250A2" w:rsidP="008250A2">
      <w:pPr>
        <w:ind w:firstLine="708"/>
        <w:jc w:val="both"/>
        <w:rPr>
          <w:rFonts w:ascii="Times New Roman" w:hAnsi="Times New Roman" w:cs="Times New Roman"/>
          <w:sz w:val="24"/>
          <w:szCs w:val="24"/>
        </w:rPr>
      </w:pPr>
      <w:r w:rsidRPr="006500F4">
        <w:rPr>
          <w:rFonts w:ascii="Times New Roman" w:hAnsi="Times New Roman" w:cs="Times New Roman"/>
          <w:sz w:val="24"/>
          <w:szCs w:val="24"/>
        </w:rPr>
        <w:t>İl Genel Meclisinin 08/08/2024 tarih ve 143 nolu kararı ile Araştırma ve Geliştirme Komisyonuna (AR-GE) havale edilen, Çorum ilimizde kurulmuş olan ne kadar GES (Güneş Enerji Santrali) bulunmaktadır? Bu GES’lerin imar uygulamaları ve ruhsat işlemleri ne zaman yapılmıştır? Mevcutta yapımı devam eden GES var mıdır? Bu GES’lerin ruhsatları var mıdır? Ruhsat aşamasında olanlar var mıdır? Durumları nedir? Ruhsatsız olarak yapılmış olan GES var mıdır? Bu GES’lere gerekli yasal işlemler yapılmış mıdır, yapılmamış mıdır? Konu ile ilgili Araştırma ve Geliştirme (ARGE) Komisyonu üyelerin katılımıyla toplandı.</w:t>
      </w:r>
    </w:p>
    <w:p w:rsidR="008250A2" w:rsidRPr="006500F4" w:rsidRDefault="008250A2" w:rsidP="008250A2">
      <w:pPr>
        <w:spacing w:after="0" w:line="240" w:lineRule="atLeast"/>
        <w:ind w:firstLine="540"/>
        <w:jc w:val="both"/>
        <w:rPr>
          <w:rFonts w:ascii="Times New Roman" w:hAnsi="Times New Roman" w:cs="Times New Roman"/>
          <w:b/>
          <w:sz w:val="24"/>
          <w:szCs w:val="24"/>
        </w:rPr>
      </w:pPr>
      <w:r w:rsidRPr="006500F4">
        <w:rPr>
          <w:rFonts w:ascii="Times New Roman" w:hAnsi="Times New Roman" w:cs="Times New Roman"/>
          <w:b/>
          <w:sz w:val="24"/>
          <w:szCs w:val="24"/>
        </w:rPr>
        <w:t xml:space="preserve">Komisyonumuzun yaptığı araştırma sonucunda elde ettiği bilgilere göre; </w:t>
      </w:r>
    </w:p>
    <w:p w:rsidR="008250A2" w:rsidRPr="006500F4" w:rsidRDefault="008250A2" w:rsidP="008250A2">
      <w:pPr>
        <w:pStyle w:val="ListeParagraf"/>
        <w:numPr>
          <w:ilvl w:val="0"/>
          <w:numId w:val="6"/>
        </w:numPr>
        <w:spacing w:after="0" w:line="240" w:lineRule="auto"/>
        <w:ind w:left="720"/>
        <w:jc w:val="both"/>
        <w:rPr>
          <w:rFonts w:ascii="Times New Roman" w:hAnsi="Times New Roman" w:cs="Times New Roman"/>
          <w:sz w:val="24"/>
          <w:szCs w:val="24"/>
        </w:rPr>
      </w:pPr>
      <w:r w:rsidRPr="006500F4">
        <w:rPr>
          <w:rFonts w:ascii="Times New Roman" w:hAnsi="Times New Roman" w:cs="Times New Roman"/>
          <w:sz w:val="24"/>
          <w:szCs w:val="24"/>
        </w:rPr>
        <w:t>Çorum ilimizde kurulmuş olan ne kadar GES (Güneş Enerji Santrali) bulunmaktadır?</w:t>
      </w:r>
    </w:p>
    <w:p w:rsidR="008250A2" w:rsidRPr="006500F4" w:rsidRDefault="008250A2" w:rsidP="008250A2">
      <w:pPr>
        <w:pStyle w:val="ListeParagraf"/>
        <w:numPr>
          <w:ilvl w:val="0"/>
          <w:numId w:val="6"/>
        </w:numPr>
        <w:spacing w:after="0" w:line="240" w:lineRule="auto"/>
        <w:ind w:left="720"/>
        <w:jc w:val="both"/>
        <w:rPr>
          <w:rFonts w:ascii="Times New Roman" w:hAnsi="Times New Roman" w:cs="Times New Roman"/>
          <w:sz w:val="24"/>
          <w:szCs w:val="24"/>
        </w:rPr>
      </w:pPr>
      <w:r w:rsidRPr="006500F4">
        <w:rPr>
          <w:rFonts w:ascii="Times New Roman" w:hAnsi="Times New Roman" w:cs="Times New Roman"/>
          <w:sz w:val="24"/>
          <w:szCs w:val="24"/>
        </w:rPr>
        <w:t>Bu GES’lerin imar uygulamaları ve ruhsat işlemleri ne zaman yapılmıştır?</w:t>
      </w:r>
    </w:p>
    <w:p w:rsidR="008250A2" w:rsidRPr="006500F4" w:rsidRDefault="008250A2" w:rsidP="008250A2">
      <w:pPr>
        <w:pStyle w:val="ListeParagraf"/>
        <w:numPr>
          <w:ilvl w:val="0"/>
          <w:numId w:val="6"/>
        </w:numPr>
        <w:spacing w:after="0" w:line="240" w:lineRule="auto"/>
        <w:ind w:left="720"/>
        <w:jc w:val="both"/>
        <w:rPr>
          <w:rFonts w:ascii="Times New Roman" w:hAnsi="Times New Roman" w:cs="Times New Roman"/>
          <w:sz w:val="24"/>
          <w:szCs w:val="24"/>
        </w:rPr>
      </w:pPr>
      <w:r w:rsidRPr="006500F4">
        <w:rPr>
          <w:rFonts w:ascii="Times New Roman" w:hAnsi="Times New Roman" w:cs="Times New Roman"/>
          <w:sz w:val="24"/>
          <w:szCs w:val="24"/>
        </w:rPr>
        <w:t>Mevcutta yapımı devam eden GES var mıdır? Bu GES’lerin ruhsatları var mıdır?</w:t>
      </w:r>
    </w:p>
    <w:p w:rsidR="008250A2" w:rsidRPr="006500F4" w:rsidRDefault="008250A2" w:rsidP="008250A2">
      <w:pPr>
        <w:pStyle w:val="ListeParagraf"/>
        <w:numPr>
          <w:ilvl w:val="0"/>
          <w:numId w:val="6"/>
        </w:numPr>
        <w:spacing w:after="0" w:line="240" w:lineRule="auto"/>
        <w:ind w:left="720"/>
        <w:jc w:val="both"/>
        <w:rPr>
          <w:rFonts w:ascii="Times New Roman" w:hAnsi="Times New Roman" w:cs="Times New Roman"/>
          <w:sz w:val="24"/>
          <w:szCs w:val="24"/>
        </w:rPr>
      </w:pPr>
      <w:r w:rsidRPr="006500F4">
        <w:rPr>
          <w:rFonts w:ascii="Times New Roman" w:hAnsi="Times New Roman" w:cs="Times New Roman"/>
          <w:sz w:val="24"/>
          <w:szCs w:val="24"/>
        </w:rPr>
        <w:t xml:space="preserve">Ruhsat aşamasında olanlar var mıdır? Durumları nedir? </w:t>
      </w:r>
    </w:p>
    <w:p w:rsidR="008250A2" w:rsidRPr="006500F4" w:rsidRDefault="008250A2" w:rsidP="008250A2">
      <w:pPr>
        <w:pStyle w:val="ListeParagraf"/>
        <w:numPr>
          <w:ilvl w:val="0"/>
          <w:numId w:val="6"/>
        </w:numPr>
        <w:spacing w:after="0" w:line="240" w:lineRule="auto"/>
        <w:ind w:left="720"/>
        <w:jc w:val="both"/>
        <w:rPr>
          <w:rFonts w:ascii="Times New Roman" w:hAnsi="Times New Roman" w:cs="Times New Roman"/>
          <w:sz w:val="24"/>
          <w:szCs w:val="24"/>
        </w:rPr>
      </w:pPr>
      <w:r w:rsidRPr="006500F4">
        <w:rPr>
          <w:rFonts w:ascii="Times New Roman" w:hAnsi="Times New Roman" w:cs="Times New Roman"/>
          <w:sz w:val="24"/>
          <w:szCs w:val="24"/>
        </w:rPr>
        <w:t xml:space="preserve">Ruhsatsız olarak yapılmış olan GES var mıdır? Bu GES’lere gerekli yasal işlemler yapılmış mıdır, yapılmamış mıdır? </w:t>
      </w:r>
    </w:p>
    <w:p w:rsidR="008250A2" w:rsidRPr="006500F4" w:rsidRDefault="008250A2" w:rsidP="008250A2">
      <w:pPr>
        <w:ind w:firstLine="360"/>
        <w:jc w:val="both"/>
        <w:rPr>
          <w:rFonts w:ascii="Times New Roman" w:hAnsi="Times New Roman" w:cs="Times New Roman"/>
          <w:sz w:val="24"/>
          <w:szCs w:val="24"/>
        </w:rPr>
      </w:pPr>
    </w:p>
    <w:p w:rsidR="008250A2" w:rsidRPr="006500F4" w:rsidRDefault="008250A2" w:rsidP="008250A2">
      <w:pPr>
        <w:ind w:firstLine="360"/>
        <w:jc w:val="both"/>
        <w:rPr>
          <w:rFonts w:ascii="Times New Roman" w:hAnsi="Times New Roman" w:cs="Times New Roman"/>
          <w:sz w:val="24"/>
          <w:szCs w:val="24"/>
        </w:rPr>
      </w:pPr>
      <w:r w:rsidRPr="006500F4">
        <w:rPr>
          <w:rFonts w:ascii="Times New Roman" w:hAnsi="Times New Roman" w:cs="Times New Roman"/>
          <w:sz w:val="24"/>
          <w:szCs w:val="24"/>
        </w:rPr>
        <w:t xml:space="preserve">İl Özel İdaresi yetki ve sorumluluk alanında, YEDAŞ ve EPDK’dan çağrı mektubu/lisans alan toplam </w:t>
      </w:r>
      <w:r w:rsidRPr="006500F4">
        <w:rPr>
          <w:rFonts w:ascii="Times New Roman" w:hAnsi="Times New Roman" w:cs="Times New Roman"/>
          <w:b/>
          <w:sz w:val="24"/>
          <w:szCs w:val="24"/>
        </w:rPr>
        <w:t>78 adet GES</w:t>
      </w:r>
      <w:r w:rsidRPr="006500F4">
        <w:rPr>
          <w:rFonts w:ascii="Times New Roman" w:hAnsi="Times New Roman" w:cs="Times New Roman"/>
          <w:sz w:val="24"/>
          <w:szCs w:val="24"/>
        </w:rPr>
        <w:t xml:space="preserve"> tesisi bulunmakta olup, bunlardan </w:t>
      </w:r>
      <w:r w:rsidRPr="006500F4">
        <w:rPr>
          <w:rFonts w:ascii="Times New Roman" w:hAnsi="Times New Roman" w:cs="Times New Roman"/>
          <w:b/>
          <w:sz w:val="24"/>
          <w:szCs w:val="24"/>
        </w:rPr>
        <w:t>56 adet</w:t>
      </w:r>
      <w:r w:rsidRPr="006500F4">
        <w:rPr>
          <w:rFonts w:ascii="Times New Roman" w:hAnsi="Times New Roman" w:cs="Times New Roman"/>
          <w:sz w:val="24"/>
          <w:szCs w:val="24"/>
        </w:rPr>
        <w:t xml:space="preserve"> GES arazide </w:t>
      </w:r>
      <w:r w:rsidRPr="006500F4">
        <w:rPr>
          <w:rFonts w:ascii="Times New Roman" w:hAnsi="Times New Roman" w:cs="Times New Roman"/>
          <w:b/>
          <w:sz w:val="24"/>
          <w:szCs w:val="24"/>
        </w:rPr>
        <w:t>kurulu durumdadır</w:t>
      </w:r>
      <w:r w:rsidRPr="006500F4">
        <w:rPr>
          <w:rFonts w:ascii="Times New Roman" w:hAnsi="Times New Roman" w:cs="Times New Roman"/>
          <w:sz w:val="24"/>
          <w:szCs w:val="24"/>
        </w:rPr>
        <w:t xml:space="preserve">. İl Özel İdaresi yetki ve sorumluluk alanında kurulu kurulu bulunan </w:t>
      </w:r>
      <w:r w:rsidRPr="006500F4">
        <w:rPr>
          <w:rFonts w:ascii="Times New Roman" w:hAnsi="Times New Roman" w:cs="Times New Roman"/>
          <w:b/>
          <w:sz w:val="24"/>
          <w:szCs w:val="24"/>
        </w:rPr>
        <w:t>56 adet GES tesisinin</w:t>
      </w:r>
      <w:r w:rsidRPr="006500F4">
        <w:rPr>
          <w:rFonts w:ascii="Times New Roman" w:hAnsi="Times New Roman" w:cs="Times New Roman"/>
          <w:sz w:val="24"/>
          <w:szCs w:val="24"/>
        </w:rPr>
        <w:t xml:space="preserve"> ise, </w:t>
      </w:r>
      <w:r w:rsidRPr="006500F4">
        <w:rPr>
          <w:rFonts w:ascii="Times New Roman" w:hAnsi="Times New Roman" w:cs="Times New Roman"/>
          <w:b/>
          <w:sz w:val="24"/>
          <w:szCs w:val="24"/>
        </w:rPr>
        <w:t>22 adedi yapı ruhsatı alınarak kurulmuştur</w:t>
      </w:r>
      <w:r w:rsidRPr="006500F4">
        <w:rPr>
          <w:rFonts w:ascii="Times New Roman" w:hAnsi="Times New Roman" w:cs="Times New Roman"/>
          <w:sz w:val="24"/>
          <w:szCs w:val="24"/>
        </w:rPr>
        <w:t xml:space="preserve">. </w:t>
      </w:r>
      <w:r w:rsidRPr="006500F4">
        <w:rPr>
          <w:rFonts w:ascii="Times New Roman" w:hAnsi="Times New Roman" w:cs="Times New Roman"/>
          <w:b/>
          <w:sz w:val="24"/>
          <w:szCs w:val="24"/>
        </w:rPr>
        <w:t>24 adedi, 19/02/2020 Tarihli Elektrik Üretim ve Elektrik Depolama Tesisleri Kabul Yönetmeliği Öncesi yapı ruhsatı aranmaksızın</w:t>
      </w:r>
      <w:r w:rsidRPr="006500F4">
        <w:rPr>
          <w:rFonts w:ascii="Times New Roman" w:hAnsi="Times New Roman" w:cs="Times New Roman"/>
          <w:sz w:val="24"/>
          <w:szCs w:val="24"/>
        </w:rPr>
        <w:t xml:space="preserve"> kabulü yapılarak devreye alınmış tesislerdir. </w:t>
      </w:r>
      <w:r w:rsidRPr="006500F4">
        <w:rPr>
          <w:rFonts w:ascii="Times New Roman" w:hAnsi="Times New Roman" w:cs="Times New Roman"/>
          <w:b/>
          <w:sz w:val="24"/>
          <w:szCs w:val="24"/>
        </w:rPr>
        <w:t>10 adedi ise, 19/02/2020 Tarihli Elektrik Üretim Ve Elektrik Depolama Tesisleri Kabul Yönetmeliği Sonrası yapı ruhsatı alınmadan kurulmuştur.</w:t>
      </w:r>
      <w:r w:rsidRPr="006500F4">
        <w:rPr>
          <w:rFonts w:ascii="Times New Roman" w:hAnsi="Times New Roman" w:cs="Times New Roman"/>
          <w:sz w:val="24"/>
          <w:szCs w:val="24"/>
        </w:rPr>
        <w:t xml:space="preserve"> </w:t>
      </w:r>
      <w:r w:rsidRPr="006500F4">
        <w:rPr>
          <w:rFonts w:ascii="Times New Roman" w:hAnsi="Times New Roman" w:cs="Times New Roman"/>
          <w:b/>
          <w:sz w:val="24"/>
          <w:szCs w:val="24"/>
        </w:rPr>
        <w:t>4 adet GES tesisi ise yerinde kurulu olmayıp, imar planları onaylanmış kesinleşmiş ve yapı ruhsatı alma aşamasındadır</w:t>
      </w:r>
      <w:r w:rsidRPr="006500F4">
        <w:rPr>
          <w:rFonts w:ascii="Times New Roman" w:hAnsi="Times New Roman" w:cs="Times New Roman"/>
          <w:sz w:val="24"/>
          <w:szCs w:val="24"/>
        </w:rPr>
        <w:t>. 18 adet GES tesisi ise yerinde kurulu olmayıp imar planı süreci devam etmektedir.</w:t>
      </w:r>
    </w:p>
    <w:p w:rsidR="008250A2" w:rsidRPr="006500F4" w:rsidRDefault="008250A2" w:rsidP="008250A2">
      <w:pPr>
        <w:ind w:firstLine="360"/>
        <w:jc w:val="both"/>
        <w:rPr>
          <w:rFonts w:ascii="Times New Roman" w:hAnsi="Times New Roman" w:cs="Times New Roman"/>
          <w:sz w:val="24"/>
          <w:szCs w:val="24"/>
        </w:rPr>
      </w:pPr>
      <w:r w:rsidRPr="006500F4">
        <w:rPr>
          <w:rFonts w:ascii="Times New Roman" w:hAnsi="Times New Roman" w:cs="Times New Roman"/>
          <w:sz w:val="24"/>
          <w:szCs w:val="24"/>
        </w:rPr>
        <w:t>Yapı ruhsatı alınmadan kurulan 10 adet GES tesisinden 2 adedi için ruhsatsız inşa edilmesi nedeniyle toplam yaklaşık 9.500.000 TL idari para cezası uygulanmıştır.</w:t>
      </w:r>
    </w:p>
    <w:tbl>
      <w:tblPr>
        <w:tblStyle w:val="TabloKlavuzu"/>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6521"/>
        <w:gridCol w:w="1134"/>
        <w:gridCol w:w="1276"/>
      </w:tblGrid>
      <w:tr w:rsidR="008250A2" w:rsidRPr="006500F4" w:rsidTr="006A797B">
        <w:trPr>
          <w:trHeight w:val="637"/>
        </w:trPr>
        <w:tc>
          <w:tcPr>
            <w:tcW w:w="6521" w:type="dxa"/>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İL ÖZEL İDARESİ YETKİ ALANINDA BULUNAN GESLERİN DURUMU</w:t>
            </w:r>
          </w:p>
        </w:tc>
        <w:tc>
          <w:tcPr>
            <w:tcW w:w="1134" w:type="dxa"/>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ADEDİ</w:t>
            </w:r>
          </w:p>
        </w:tc>
        <w:tc>
          <w:tcPr>
            <w:tcW w:w="1276" w:type="dxa"/>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TOPLAM</w:t>
            </w:r>
          </w:p>
        </w:tc>
      </w:tr>
      <w:tr w:rsidR="008250A2" w:rsidRPr="006500F4" w:rsidTr="006A797B">
        <w:tc>
          <w:tcPr>
            <w:tcW w:w="6521" w:type="dxa"/>
          </w:tcPr>
          <w:p w:rsidR="008250A2" w:rsidRPr="006500F4" w:rsidRDefault="008250A2" w:rsidP="006A797B">
            <w:pPr>
              <w:jc w:val="both"/>
              <w:rPr>
                <w:rFonts w:ascii="Times New Roman" w:hAnsi="Times New Roman" w:cs="Times New Roman"/>
                <w:sz w:val="24"/>
                <w:szCs w:val="24"/>
              </w:rPr>
            </w:pPr>
            <w:r w:rsidRPr="006500F4">
              <w:rPr>
                <w:rFonts w:ascii="Times New Roman" w:hAnsi="Times New Roman" w:cs="Times New Roman"/>
                <w:sz w:val="24"/>
                <w:szCs w:val="24"/>
              </w:rPr>
              <w:t xml:space="preserve">Ruhsat Alarak Kurulu Olanlar </w:t>
            </w:r>
          </w:p>
        </w:tc>
        <w:tc>
          <w:tcPr>
            <w:tcW w:w="1134" w:type="dxa"/>
          </w:tcPr>
          <w:p w:rsidR="008250A2" w:rsidRPr="006500F4" w:rsidRDefault="008250A2" w:rsidP="006A797B">
            <w:pPr>
              <w:jc w:val="center"/>
              <w:rPr>
                <w:rFonts w:ascii="Times New Roman" w:hAnsi="Times New Roman" w:cs="Times New Roman"/>
                <w:sz w:val="24"/>
                <w:szCs w:val="24"/>
              </w:rPr>
            </w:pPr>
            <w:r w:rsidRPr="006500F4">
              <w:rPr>
                <w:rFonts w:ascii="Times New Roman" w:hAnsi="Times New Roman" w:cs="Times New Roman"/>
                <w:sz w:val="24"/>
                <w:szCs w:val="24"/>
              </w:rPr>
              <w:t>22</w:t>
            </w:r>
          </w:p>
        </w:tc>
        <w:tc>
          <w:tcPr>
            <w:tcW w:w="1276" w:type="dxa"/>
            <w:vMerge w:val="restart"/>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56</w:t>
            </w:r>
          </w:p>
          <w:p w:rsidR="008250A2" w:rsidRPr="006500F4" w:rsidRDefault="008250A2" w:rsidP="006A797B">
            <w:pPr>
              <w:jc w:val="center"/>
              <w:rPr>
                <w:rFonts w:ascii="Times New Roman" w:hAnsi="Times New Roman" w:cs="Times New Roman"/>
                <w:sz w:val="24"/>
                <w:szCs w:val="24"/>
              </w:rPr>
            </w:pPr>
          </w:p>
        </w:tc>
      </w:tr>
      <w:tr w:rsidR="008250A2" w:rsidRPr="006500F4" w:rsidTr="006A797B">
        <w:tc>
          <w:tcPr>
            <w:tcW w:w="6521" w:type="dxa"/>
          </w:tcPr>
          <w:p w:rsidR="008250A2" w:rsidRPr="006500F4" w:rsidRDefault="008250A2" w:rsidP="006A797B">
            <w:pPr>
              <w:jc w:val="both"/>
              <w:rPr>
                <w:rFonts w:ascii="Times New Roman" w:hAnsi="Times New Roman" w:cs="Times New Roman"/>
                <w:sz w:val="24"/>
                <w:szCs w:val="24"/>
              </w:rPr>
            </w:pPr>
            <w:r w:rsidRPr="006500F4">
              <w:rPr>
                <w:rFonts w:ascii="Times New Roman" w:hAnsi="Times New Roman" w:cs="Times New Roman"/>
                <w:sz w:val="24"/>
                <w:szCs w:val="24"/>
              </w:rPr>
              <w:t>Ruhsat Gerekmeyenler (</w:t>
            </w:r>
            <w:r w:rsidRPr="006500F4">
              <w:rPr>
                <w:rFonts w:ascii="Times New Roman" w:hAnsi="Times New Roman" w:cs="Times New Roman"/>
                <w:i/>
                <w:sz w:val="24"/>
                <w:szCs w:val="24"/>
              </w:rPr>
              <w:t>Kabul Yönetmeliği Öncesi Devreye Alınanlar</w:t>
            </w:r>
            <w:r w:rsidRPr="006500F4">
              <w:rPr>
                <w:rFonts w:ascii="Times New Roman" w:hAnsi="Times New Roman" w:cs="Times New Roman"/>
                <w:sz w:val="24"/>
                <w:szCs w:val="24"/>
              </w:rPr>
              <w:t>)</w:t>
            </w:r>
          </w:p>
        </w:tc>
        <w:tc>
          <w:tcPr>
            <w:tcW w:w="1134" w:type="dxa"/>
          </w:tcPr>
          <w:p w:rsidR="008250A2" w:rsidRPr="006500F4" w:rsidRDefault="008250A2" w:rsidP="006A797B">
            <w:pPr>
              <w:jc w:val="center"/>
              <w:rPr>
                <w:rFonts w:ascii="Times New Roman" w:hAnsi="Times New Roman" w:cs="Times New Roman"/>
                <w:sz w:val="24"/>
                <w:szCs w:val="24"/>
              </w:rPr>
            </w:pPr>
            <w:r w:rsidRPr="006500F4">
              <w:rPr>
                <w:rFonts w:ascii="Times New Roman" w:hAnsi="Times New Roman" w:cs="Times New Roman"/>
                <w:sz w:val="24"/>
                <w:szCs w:val="24"/>
              </w:rPr>
              <w:t>24</w:t>
            </w:r>
          </w:p>
        </w:tc>
        <w:tc>
          <w:tcPr>
            <w:tcW w:w="1276" w:type="dxa"/>
            <w:vMerge/>
          </w:tcPr>
          <w:p w:rsidR="008250A2" w:rsidRPr="006500F4" w:rsidRDefault="008250A2" w:rsidP="006A797B">
            <w:pPr>
              <w:jc w:val="both"/>
              <w:rPr>
                <w:rFonts w:ascii="Times New Roman" w:hAnsi="Times New Roman" w:cs="Times New Roman"/>
                <w:sz w:val="24"/>
                <w:szCs w:val="24"/>
              </w:rPr>
            </w:pPr>
          </w:p>
        </w:tc>
      </w:tr>
      <w:tr w:rsidR="008250A2" w:rsidRPr="006500F4" w:rsidTr="006A797B">
        <w:tc>
          <w:tcPr>
            <w:tcW w:w="6521" w:type="dxa"/>
          </w:tcPr>
          <w:p w:rsidR="008250A2" w:rsidRPr="006500F4" w:rsidRDefault="008250A2" w:rsidP="006A797B">
            <w:pPr>
              <w:jc w:val="both"/>
              <w:rPr>
                <w:rFonts w:ascii="Times New Roman" w:hAnsi="Times New Roman" w:cs="Times New Roman"/>
                <w:sz w:val="24"/>
                <w:szCs w:val="24"/>
              </w:rPr>
            </w:pPr>
            <w:r w:rsidRPr="006500F4">
              <w:rPr>
                <w:rFonts w:ascii="Times New Roman" w:hAnsi="Times New Roman" w:cs="Times New Roman"/>
                <w:sz w:val="24"/>
                <w:szCs w:val="24"/>
              </w:rPr>
              <w:t>Ruhsat Alması Gerekip de Almadan İmalat Yapanlar</w:t>
            </w:r>
          </w:p>
        </w:tc>
        <w:tc>
          <w:tcPr>
            <w:tcW w:w="1134" w:type="dxa"/>
          </w:tcPr>
          <w:p w:rsidR="008250A2" w:rsidRPr="006500F4" w:rsidRDefault="008250A2" w:rsidP="006A797B">
            <w:pPr>
              <w:jc w:val="center"/>
              <w:rPr>
                <w:rFonts w:ascii="Times New Roman" w:hAnsi="Times New Roman" w:cs="Times New Roman"/>
                <w:sz w:val="24"/>
                <w:szCs w:val="24"/>
              </w:rPr>
            </w:pPr>
            <w:r w:rsidRPr="006500F4">
              <w:rPr>
                <w:rFonts w:ascii="Times New Roman" w:hAnsi="Times New Roman" w:cs="Times New Roman"/>
                <w:sz w:val="24"/>
                <w:szCs w:val="24"/>
              </w:rPr>
              <w:t>10</w:t>
            </w:r>
          </w:p>
        </w:tc>
        <w:tc>
          <w:tcPr>
            <w:tcW w:w="1276" w:type="dxa"/>
            <w:vMerge/>
          </w:tcPr>
          <w:p w:rsidR="008250A2" w:rsidRPr="006500F4" w:rsidRDefault="008250A2" w:rsidP="006A797B">
            <w:pPr>
              <w:jc w:val="both"/>
              <w:rPr>
                <w:rFonts w:ascii="Times New Roman" w:hAnsi="Times New Roman" w:cs="Times New Roman"/>
                <w:sz w:val="24"/>
                <w:szCs w:val="24"/>
              </w:rPr>
            </w:pPr>
          </w:p>
        </w:tc>
      </w:tr>
      <w:tr w:rsidR="008250A2" w:rsidRPr="006500F4" w:rsidTr="006A797B">
        <w:tc>
          <w:tcPr>
            <w:tcW w:w="6521" w:type="dxa"/>
          </w:tcPr>
          <w:p w:rsidR="008250A2" w:rsidRPr="006500F4" w:rsidRDefault="008250A2" w:rsidP="006A797B">
            <w:pPr>
              <w:jc w:val="both"/>
              <w:rPr>
                <w:rFonts w:ascii="Times New Roman" w:hAnsi="Times New Roman" w:cs="Times New Roman"/>
                <w:sz w:val="24"/>
                <w:szCs w:val="24"/>
              </w:rPr>
            </w:pPr>
            <w:r w:rsidRPr="006500F4">
              <w:rPr>
                <w:rFonts w:ascii="Times New Roman" w:hAnsi="Times New Roman" w:cs="Times New Roman"/>
                <w:sz w:val="24"/>
                <w:szCs w:val="24"/>
              </w:rPr>
              <w:t>Müracaat Aşamasında olup imar planları işlemleri devam edenler</w:t>
            </w:r>
          </w:p>
        </w:tc>
        <w:tc>
          <w:tcPr>
            <w:tcW w:w="1134" w:type="dxa"/>
          </w:tcPr>
          <w:p w:rsidR="008250A2" w:rsidRPr="006500F4" w:rsidRDefault="008250A2" w:rsidP="006A797B">
            <w:pPr>
              <w:jc w:val="center"/>
              <w:rPr>
                <w:rFonts w:ascii="Times New Roman" w:hAnsi="Times New Roman" w:cs="Times New Roman"/>
                <w:sz w:val="24"/>
                <w:szCs w:val="24"/>
              </w:rPr>
            </w:pPr>
            <w:r w:rsidRPr="006500F4">
              <w:rPr>
                <w:rFonts w:ascii="Times New Roman" w:hAnsi="Times New Roman" w:cs="Times New Roman"/>
                <w:sz w:val="24"/>
                <w:szCs w:val="24"/>
              </w:rPr>
              <w:t>18</w:t>
            </w:r>
          </w:p>
        </w:tc>
        <w:tc>
          <w:tcPr>
            <w:tcW w:w="1276" w:type="dxa"/>
            <w:vMerge w:val="restart"/>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22</w:t>
            </w:r>
          </w:p>
        </w:tc>
      </w:tr>
      <w:tr w:rsidR="008250A2" w:rsidRPr="006500F4" w:rsidTr="006A797B">
        <w:tc>
          <w:tcPr>
            <w:tcW w:w="6521" w:type="dxa"/>
          </w:tcPr>
          <w:p w:rsidR="008250A2" w:rsidRPr="006500F4" w:rsidRDefault="008250A2" w:rsidP="006A797B">
            <w:pPr>
              <w:jc w:val="both"/>
              <w:rPr>
                <w:rFonts w:ascii="Times New Roman" w:hAnsi="Times New Roman" w:cs="Times New Roman"/>
                <w:sz w:val="24"/>
                <w:szCs w:val="24"/>
              </w:rPr>
            </w:pPr>
            <w:r w:rsidRPr="006500F4">
              <w:rPr>
                <w:rFonts w:ascii="Times New Roman" w:hAnsi="Times New Roman" w:cs="Times New Roman"/>
                <w:sz w:val="24"/>
                <w:szCs w:val="24"/>
              </w:rPr>
              <w:t>İmar planı işlemleri bitip kurulu olmayan ve ruhsat aşamasında olanlar</w:t>
            </w:r>
          </w:p>
        </w:tc>
        <w:tc>
          <w:tcPr>
            <w:tcW w:w="1134" w:type="dxa"/>
          </w:tcPr>
          <w:p w:rsidR="008250A2" w:rsidRPr="006500F4" w:rsidRDefault="008250A2" w:rsidP="006A797B">
            <w:pPr>
              <w:jc w:val="center"/>
              <w:rPr>
                <w:rFonts w:ascii="Times New Roman" w:hAnsi="Times New Roman" w:cs="Times New Roman"/>
                <w:sz w:val="24"/>
                <w:szCs w:val="24"/>
              </w:rPr>
            </w:pPr>
            <w:r w:rsidRPr="006500F4">
              <w:rPr>
                <w:rFonts w:ascii="Times New Roman" w:hAnsi="Times New Roman" w:cs="Times New Roman"/>
                <w:sz w:val="24"/>
                <w:szCs w:val="24"/>
              </w:rPr>
              <w:t>4</w:t>
            </w:r>
          </w:p>
        </w:tc>
        <w:tc>
          <w:tcPr>
            <w:tcW w:w="1276" w:type="dxa"/>
            <w:vMerge/>
          </w:tcPr>
          <w:p w:rsidR="008250A2" w:rsidRPr="006500F4" w:rsidRDefault="008250A2" w:rsidP="006A797B">
            <w:pPr>
              <w:jc w:val="both"/>
              <w:rPr>
                <w:rFonts w:ascii="Times New Roman" w:hAnsi="Times New Roman" w:cs="Times New Roman"/>
                <w:sz w:val="24"/>
                <w:szCs w:val="24"/>
              </w:rPr>
            </w:pPr>
          </w:p>
        </w:tc>
      </w:tr>
      <w:tr w:rsidR="008250A2" w:rsidRPr="006500F4" w:rsidTr="006A797B">
        <w:trPr>
          <w:trHeight w:val="400"/>
        </w:trPr>
        <w:tc>
          <w:tcPr>
            <w:tcW w:w="6521" w:type="dxa"/>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Toplam</w:t>
            </w:r>
          </w:p>
        </w:tc>
        <w:tc>
          <w:tcPr>
            <w:tcW w:w="2410" w:type="dxa"/>
            <w:gridSpan w:val="2"/>
            <w:vAlign w:val="center"/>
          </w:tcPr>
          <w:p w:rsidR="008250A2" w:rsidRPr="006500F4" w:rsidRDefault="008250A2" w:rsidP="006A797B">
            <w:pPr>
              <w:jc w:val="center"/>
              <w:rPr>
                <w:rFonts w:ascii="Times New Roman" w:hAnsi="Times New Roman" w:cs="Times New Roman"/>
                <w:b/>
                <w:sz w:val="24"/>
                <w:szCs w:val="24"/>
              </w:rPr>
            </w:pPr>
            <w:r w:rsidRPr="006500F4">
              <w:rPr>
                <w:rFonts w:ascii="Times New Roman" w:hAnsi="Times New Roman" w:cs="Times New Roman"/>
                <w:b/>
                <w:sz w:val="24"/>
                <w:szCs w:val="24"/>
              </w:rPr>
              <w:t>78</w:t>
            </w:r>
          </w:p>
        </w:tc>
      </w:tr>
    </w:tbl>
    <w:p w:rsidR="008250A2" w:rsidRDefault="008250A2" w:rsidP="008250A2">
      <w:pPr>
        <w:jc w:val="both"/>
        <w:rPr>
          <w:rFonts w:ascii="Times New Roman" w:hAnsi="Times New Roman" w:cs="Times New Roman"/>
          <w:sz w:val="24"/>
          <w:szCs w:val="24"/>
        </w:rPr>
      </w:pPr>
    </w:p>
    <w:p w:rsidR="008250A2" w:rsidRDefault="008250A2" w:rsidP="008250A2">
      <w:pPr>
        <w:jc w:val="both"/>
        <w:rPr>
          <w:rFonts w:ascii="Times New Roman" w:hAnsi="Times New Roman" w:cs="Times New Roman"/>
          <w:sz w:val="24"/>
          <w:szCs w:val="24"/>
        </w:rPr>
      </w:pPr>
    </w:p>
    <w:p w:rsidR="008250A2" w:rsidRDefault="008250A2" w:rsidP="008250A2">
      <w:pPr>
        <w:jc w:val="both"/>
        <w:rPr>
          <w:rFonts w:ascii="Times New Roman" w:hAnsi="Times New Roman" w:cs="Times New Roman"/>
          <w:sz w:val="24"/>
          <w:szCs w:val="24"/>
        </w:rPr>
      </w:pPr>
    </w:p>
    <w:p w:rsidR="008250A2" w:rsidRPr="006500F4" w:rsidRDefault="008250A2" w:rsidP="008250A2">
      <w:pPr>
        <w:jc w:val="both"/>
        <w:rPr>
          <w:rFonts w:ascii="Times New Roman" w:hAnsi="Times New Roman" w:cs="Times New Roman"/>
          <w:sz w:val="24"/>
          <w:szCs w:val="24"/>
        </w:rPr>
      </w:pPr>
    </w:p>
    <w:p w:rsidR="008250A2" w:rsidRPr="006500F4" w:rsidRDefault="008250A2" w:rsidP="008250A2">
      <w:pPr>
        <w:ind w:firstLine="708"/>
        <w:jc w:val="both"/>
        <w:rPr>
          <w:rFonts w:ascii="Times New Roman" w:hAnsi="Times New Roman" w:cs="Times New Roman"/>
          <w:sz w:val="24"/>
          <w:szCs w:val="24"/>
        </w:rPr>
      </w:pPr>
      <w:r w:rsidRPr="006500F4">
        <w:rPr>
          <w:rFonts w:ascii="Times New Roman" w:hAnsi="Times New Roman" w:cs="Times New Roman"/>
          <w:sz w:val="24"/>
          <w:szCs w:val="24"/>
        </w:rPr>
        <w:t>Ayrıca, ilgili Kabul Yönetmeliği sonrası ruhsatsız olarak inşa edilen GES projeleri için de 3194 Sayılı İmar Kanunu kapsamında işlem yapılması gerektiği açık olmakla birlikte gerekli işlemlerin İdaremiz tarafından mevzuatına uygun olarak yapılacağı kamuoyunca bilinmelidir.</w:t>
      </w:r>
    </w:p>
    <w:p w:rsidR="008250A2" w:rsidRPr="00D82D00" w:rsidRDefault="008250A2" w:rsidP="008250A2">
      <w:pPr>
        <w:jc w:val="both"/>
        <w:rPr>
          <w:rFonts w:ascii="Times New Roman" w:hAnsi="Times New Roman" w:cs="Times New Roman"/>
          <w:sz w:val="24"/>
          <w:szCs w:val="24"/>
        </w:rPr>
      </w:pPr>
      <w:r w:rsidRPr="00D82D00">
        <w:rPr>
          <w:rFonts w:ascii="Times New Roman" w:hAnsi="Times New Roman" w:cs="Times New Roman"/>
          <w:b/>
          <w:color w:val="00B050"/>
          <w:sz w:val="24"/>
          <w:szCs w:val="24"/>
        </w:rPr>
        <w:tab/>
      </w:r>
      <w:r w:rsidRPr="00D82D00">
        <w:rPr>
          <w:rFonts w:ascii="Times New Roman" w:hAnsi="Times New Roman" w:cs="Times New Roman"/>
          <w:sz w:val="24"/>
          <w:szCs w:val="24"/>
        </w:rPr>
        <w:t>İl Genel Meclisimizin bilgilerine arz ederiz.</w:t>
      </w:r>
    </w:p>
    <w:p w:rsidR="008250A2" w:rsidRPr="00E55121" w:rsidRDefault="008250A2" w:rsidP="008250A2">
      <w:pPr>
        <w:jc w:val="both"/>
        <w:rPr>
          <w:rFonts w:ascii="Times New Roman" w:hAnsi="Times New Roman" w:cs="Times New Roman"/>
          <w:sz w:val="24"/>
          <w:szCs w:val="24"/>
        </w:rPr>
      </w:pPr>
    </w:p>
    <w:p w:rsidR="008250A2" w:rsidRDefault="008250A2" w:rsidP="008250A2">
      <w:pPr>
        <w:spacing w:after="0"/>
        <w:jc w:val="center"/>
        <w:rPr>
          <w:rFonts w:ascii="Times New Roman" w:hAnsi="Times New Roman" w:cs="Times New Roman"/>
          <w:sz w:val="24"/>
          <w:szCs w:val="24"/>
        </w:rPr>
      </w:pPr>
      <w:r w:rsidRPr="00DA7945">
        <w:rPr>
          <w:rFonts w:ascii="Times New Roman" w:hAnsi="Times New Roman" w:cs="Times New Roman"/>
          <w:sz w:val="24"/>
          <w:szCs w:val="24"/>
        </w:rPr>
        <w:t xml:space="preserve">ARAŞTIRMA VE GELİŞTİRME (AR-GE) KOMİSYONU  </w:t>
      </w:r>
    </w:p>
    <w:p w:rsidR="008250A2" w:rsidRDefault="008250A2" w:rsidP="008250A2">
      <w:pPr>
        <w:spacing w:after="0"/>
        <w:jc w:val="center"/>
        <w:rPr>
          <w:rFonts w:ascii="Times New Roman" w:hAnsi="Times New Roman" w:cs="Times New Roman"/>
          <w:sz w:val="24"/>
          <w:szCs w:val="24"/>
        </w:rPr>
      </w:pPr>
    </w:p>
    <w:p w:rsidR="008250A2" w:rsidRPr="00DA7945" w:rsidRDefault="008250A2" w:rsidP="008250A2">
      <w:pPr>
        <w:spacing w:after="0"/>
        <w:jc w:val="center"/>
        <w:rPr>
          <w:rFonts w:ascii="Times New Roman" w:hAnsi="Times New Roman" w:cs="Times New Roman"/>
          <w:sz w:val="24"/>
          <w:szCs w:val="24"/>
        </w:rPr>
      </w:pPr>
    </w:p>
    <w:p w:rsidR="008250A2" w:rsidRPr="00DA7945" w:rsidRDefault="008250A2" w:rsidP="008250A2">
      <w:pPr>
        <w:spacing w:after="0"/>
        <w:jc w:val="both"/>
        <w:rPr>
          <w:rFonts w:ascii="Times New Roman" w:hAnsi="Times New Roman" w:cs="Times New Roman"/>
          <w:sz w:val="24"/>
          <w:szCs w:val="24"/>
        </w:rPr>
      </w:pPr>
      <w:r w:rsidRPr="00DA7945">
        <w:rPr>
          <w:rFonts w:ascii="Times New Roman" w:hAnsi="Times New Roman" w:cs="Times New Roman"/>
          <w:sz w:val="24"/>
          <w:szCs w:val="24"/>
        </w:rPr>
        <w:t xml:space="preserve">               </w:t>
      </w:r>
      <w:r>
        <w:rPr>
          <w:rFonts w:ascii="Times New Roman" w:hAnsi="Times New Roman" w:cs="Times New Roman"/>
          <w:sz w:val="24"/>
          <w:szCs w:val="24"/>
        </w:rPr>
        <w:t xml:space="preserve">Mehmet Fatih BALCIOĞLU                                 Murat KIDAK   </w:t>
      </w:r>
      <w:r w:rsidRPr="00DA7945">
        <w:rPr>
          <w:rFonts w:ascii="Times New Roman" w:hAnsi="Times New Roman" w:cs="Times New Roman"/>
          <w:sz w:val="24"/>
          <w:szCs w:val="24"/>
        </w:rPr>
        <w:t xml:space="preserve"> </w:t>
      </w:r>
    </w:p>
    <w:p w:rsidR="008250A2" w:rsidRPr="00DA7945" w:rsidRDefault="008250A2" w:rsidP="008250A2">
      <w:pPr>
        <w:spacing w:after="0"/>
        <w:jc w:val="both"/>
        <w:rPr>
          <w:rFonts w:ascii="Times New Roman" w:hAnsi="Times New Roman" w:cs="Times New Roman"/>
          <w:sz w:val="24"/>
          <w:szCs w:val="24"/>
        </w:rPr>
      </w:pPr>
      <w:r w:rsidRPr="00DA7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945">
        <w:rPr>
          <w:rFonts w:ascii="Times New Roman" w:hAnsi="Times New Roman" w:cs="Times New Roman"/>
          <w:sz w:val="24"/>
          <w:szCs w:val="24"/>
        </w:rPr>
        <w:t xml:space="preserve">  Komisyon Başkanı         </w:t>
      </w:r>
      <w:r>
        <w:rPr>
          <w:rFonts w:ascii="Times New Roman" w:hAnsi="Times New Roman" w:cs="Times New Roman"/>
          <w:sz w:val="24"/>
          <w:szCs w:val="24"/>
        </w:rPr>
        <w:t xml:space="preserve">                        </w:t>
      </w:r>
      <w:r w:rsidRPr="00DA7945">
        <w:rPr>
          <w:rFonts w:ascii="Times New Roman" w:hAnsi="Times New Roman" w:cs="Times New Roman"/>
          <w:sz w:val="24"/>
          <w:szCs w:val="24"/>
        </w:rPr>
        <w:t xml:space="preserve">     Komisyon Başkan V.                                       </w:t>
      </w:r>
    </w:p>
    <w:p w:rsidR="008250A2" w:rsidRDefault="008250A2" w:rsidP="008250A2">
      <w:pPr>
        <w:spacing w:after="0"/>
        <w:jc w:val="both"/>
        <w:rPr>
          <w:rFonts w:ascii="Times New Roman" w:hAnsi="Times New Roman" w:cs="Times New Roman"/>
          <w:sz w:val="24"/>
          <w:szCs w:val="24"/>
        </w:rPr>
      </w:pPr>
    </w:p>
    <w:p w:rsidR="008250A2" w:rsidRPr="00DA7945" w:rsidRDefault="008250A2" w:rsidP="008250A2">
      <w:pPr>
        <w:spacing w:after="0"/>
        <w:jc w:val="both"/>
        <w:rPr>
          <w:rFonts w:ascii="Times New Roman" w:hAnsi="Times New Roman" w:cs="Times New Roman"/>
          <w:sz w:val="24"/>
          <w:szCs w:val="24"/>
        </w:rPr>
      </w:pPr>
    </w:p>
    <w:p w:rsidR="008250A2" w:rsidRPr="00DA7945" w:rsidRDefault="008250A2" w:rsidP="008250A2">
      <w:pPr>
        <w:tabs>
          <w:tab w:val="left" w:pos="222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7945">
        <w:rPr>
          <w:rFonts w:ascii="Times New Roman" w:hAnsi="Times New Roman" w:cs="Times New Roman"/>
          <w:sz w:val="24"/>
          <w:szCs w:val="24"/>
        </w:rPr>
        <w:t xml:space="preserve"> </w:t>
      </w:r>
      <w:r>
        <w:rPr>
          <w:rFonts w:ascii="Times New Roman" w:hAnsi="Times New Roman" w:cs="Times New Roman"/>
          <w:sz w:val="24"/>
          <w:szCs w:val="24"/>
        </w:rPr>
        <w:t xml:space="preserve">Kenan GENÇ                    Sadettin AKGÜL  </w:t>
      </w:r>
      <w:r w:rsidRPr="00DA7945">
        <w:rPr>
          <w:rFonts w:ascii="Times New Roman" w:hAnsi="Times New Roman" w:cs="Times New Roman"/>
          <w:sz w:val="24"/>
          <w:szCs w:val="24"/>
        </w:rPr>
        <w:t xml:space="preserve"> </w:t>
      </w:r>
    </w:p>
    <w:p w:rsidR="008250A2" w:rsidRPr="00DA7945" w:rsidRDefault="008250A2" w:rsidP="008250A2">
      <w:pPr>
        <w:spacing w:after="0"/>
        <w:jc w:val="both"/>
        <w:rPr>
          <w:rFonts w:ascii="Times New Roman" w:hAnsi="Times New Roman" w:cs="Times New Roman"/>
          <w:sz w:val="24"/>
          <w:szCs w:val="24"/>
        </w:rPr>
      </w:pPr>
      <w:r w:rsidRPr="00DA7945">
        <w:rPr>
          <w:rFonts w:ascii="Times New Roman" w:hAnsi="Times New Roman" w:cs="Times New Roman"/>
          <w:sz w:val="24"/>
          <w:szCs w:val="24"/>
        </w:rPr>
        <w:t xml:space="preserve">                                              Üye                                     Üye    </w:t>
      </w: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spacing w:after="0"/>
        <w:jc w:val="center"/>
        <w:rPr>
          <w:rFonts w:ascii="Times New Roman" w:hAnsi="Times New Roman" w:cs="Times New Roman"/>
          <w:b/>
          <w:sz w:val="24"/>
          <w:szCs w:val="24"/>
        </w:rPr>
      </w:pP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t>-</w:t>
      </w:r>
      <w:r>
        <w:rPr>
          <w:rFonts w:ascii="Times New Roman" w:hAnsi="Times New Roman" w:cs="Times New Roman"/>
          <w:b/>
          <w:sz w:val="24"/>
          <w:szCs w:val="24"/>
        </w:rPr>
        <w:t xml:space="preserve">ORTAK </w:t>
      </w:r>
      <w:r w:rsidRPr="00D304E4">
        <w:rPr>
          <w:rFonts w:ascii="Times New Roman" w:hAnsi="Times New Roman" w:cs="Times New Roman"/>
          <w:b/>
          <w:sz w:val="24"/>
          <w:szCs w:val="24"/>
        </w:rPr>
        <w:t xml:space="preserve">RAPOR- </w:t>
      </w: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t>(</w:t>
      </w:r>
      <w:r>
        <w:rPr>
          <w:rFonts w:ascii="Times New Roman" w:hAnsi="Times New Roman" w:cs="Times New Roman"/>
          <w:b/>
          <w:sz w:val="24"/>
          <w:szCs w:val="24"/>
        </w:rPr>
        <w:t>Eğitim Kültür ve Sosyal Hizmetler Komisyonu ve Tarım ve hayvancılık Komisyonu</w:t>
      </w:r>
      <w:r w:rsidRPr="00D304E4">
        <w:rPr>
          <w:rFonts w:ascii="Times New Roman" w:hAnsi="Times New Roman" w:cs="Times New Roman"/>
          <w:b/>
          <w:sz w:val="24"/>
          <w:szCs w:val="24"/>
        </w:rPr>
        <w:t>)</w:t>
      </w:r>
    </w:p>
    <w:p w:rsidR="008250A2" w:rsidRDefault="008250A2" w:rsidP="008250A2">
      <w:pPr>
        <w:tabs>
          <w:tab w:val="left" w:pos="3270"/>
        </w:tabs>
        <w:spacing w:after="0"/>
        <w:jc w:val="center"/>
        <w:rPr>
          <w:rFonts w:ascii="Times New Roman" w:hAnsi="Times New Roman" w:cs="Times New Roman"/>
          <w:b/>
          <w:sz w:val="24"/>
          <w:szCs w:val="24"/>
          <w:u w:val="single"/>
        </w:rPr>
      </w:pPr>
      <w:r w:rsidRPr="00D304E4">
        <w:rPr>
          <w:rFonts w:ascii="Times New Roman" w:hAnsi="Times New Roman" w:cs="Times New Roman"/>
          <w:b/>
          <w:sz w:val="24"/>
          <w:szCs w:val="24"/>
        </w:rPr>
        <w:t xml:space="preserve">İL GENEL MECLİS BAŞKANLIĞINA / </w:t>
      </w:r>
      <w:r w:rsidRPr="00D304E4">
        <w:rPr>
          <w:rFonts w:ascii="Times New Roman" w:hAnsi="Times New Roman" w:cs="Times New Roman"/>
          <w:b/>
          <w:sz w:val="24"/>
          <w:szCs w:val="24"/>
          <w:u w:val="single"/>
        </w:rPr>
        <w:t>ÇORUM</w:t>
      </w:r>
    </w:p>
    <w:p w:rsidR="008250A2" w:rsidRPr="00BC296A" w:rsidRDefault="008250A2" w:rsidP="008250A2">
      <w:pPr>
        <w:tabs>
          <w:tab w:val="left" w:pos="3270"/>
        </w:tabs>
        <w:spacing w:after="0"/>
        <w:jc w:val="center"/>
        <w:rPr>
          <w:rFonts w:ascii="Times New Roman" w:hAnsi="Times New Roman" w:cs="Times New Roman"/>
          <w:b/>
          <w:sz w:val="24"/>
          <w:szCs w:val="24"/>
          <w:u w:val="single"/>
        </w:rPr>
      </w:pPr>
    </w:p>
    <w:p w:rsidR="008250A2" w:rsidRPr="00AA56D7" w:rsidRDefault="008250A2" w:rsidP="008250A2">
      <w:pPr>
        <w:ind w:firstLine="708"/>
        <w:jc w:val="both"/>
        <w:rPr>
          <w:rFonts w:ascii="Times New Roman" w:hAnsi="Times New Roman" w:cs="Times New Roman"/>
          <w:sz w:val="24"/>
          <w:szCs w:val="24"/>
        </w:rPr>
      </w:pPr>
      <w:r w:rsidRPr="008648D8">
        <w:rPr>
          <w:rFonts w:ascii="Times New Roman" w:hAnsi="Times New Roman" w:cs="Times New Roman"/>
          <w:sz w:val="24"/>
          <w:szCs w:val="24"/>
        </w:rPr>
        <w:t>İl Genel Meclisinin 0</w:t>
      </w:r>
      <w:r>
        <w:rPr>
          <w:rFonts w:ascii="Times New Roman" w:hAnsi="Times New Roman" w:cs="Times New Roman"/>
          <w:sz w:val="24"/>
          <w:szCs w:val="24"/>
        </w:rPr>
        <w:t>9</w:t>
      </w:r>
      <w:r w:rsidRPr="008648D8">
        <w:rPr>
          <w:rFonts w:ascii="Times New Roman" w:hAnsi="Times New Roman" w:cs="Times New Roman"/>
          <w:sz w:val="24"/>
          <w:szCs w:val="24"/>
        </w:rPr>
        <w:t>/0</w:t>
      </w:r>
      <w:r>
        <w:rPr>
          <w:rFonts w:ascii="Times New Roman" w:hAnsi="Times New Roman" w:cs="Times New Roman"/>
          <w:sz w:val="24"/>
          <w:szCs w:val="24"/>
        </w:rPr>
        <w:t>8</w:t>
      </w:r>
      <w:r w:rsidRPr="008648D8">
        <w:rPr>
          <w:rFonts w:ascii="Times New Roman" w:hAnsi="Times New Roman" w:cs="Times New Roman"/>
          <w:sz w:val="24"/>
          <w:szCs w:val="24"/>
        </w:rPr>
        <w:t xml:space="preserve">/2024 tarih ve </w:t>
      </w:r>
      <w:r>
        <w:rPr>
          <w:rFonts w:ascii="Times New Roman" w:hAnsi="Times New Roman" w:cs="Times New Roman"/>
          <w:sz w:val="24"/>
          <w:szCs w:val="24"/>
        </w:rPr>
        <w:t>14</w:t>
      </w:r>
      <w:r w:rsidRPr="008648D8">
        <w:rPr>
          <w:rFonts w:ascii="Times New Roman" w:hAnsi="Times New Roman" w:cs="Times New Roman"/>
          <w:sz w:val="24"/>
          <w:szCs w:val="24"/>
        </w:rPr>
        <w:t xml:space="preserve">7 nolu kararı ile Eğitim Kültür ve Sosyal Hizmetler Komisyonuna havale edilen, İlimizde hasat mevsiminin gerçekleşmesinden sonra tarlaların yakılarak temizlenmesi Anız yangınlarına sebebiyet vermesi son derece tehlikeli sonuçlara sebebiyet verebilmektedir. Bu Anız yangınlarının sonuçlarının ortaya koyularak kamuoyuna açıklanmasını uygun olacaktır. Köylülerimizin de bu tür durumlara girişmemesi için ne gibi çalışmalar yürütülebilir, eğitimler verilebilir mi verilebilirse nasıl bir ortam hazırlanması gerektiği ile ilgili Eğitim Kültür ve Sosyal Hizmetler Komisyonu ile Tarım ve Hayvancılık Komisyonunca ortak </w:t>
      </w:r>
      <w:r>
        <w:rPr>
          <w:rFonts w:ascii="Times New Roman" w:hAnsi="Times New Roman" w:cs="Times New Roman"/>
          <w:sz w:val="24"/>
          <w:szCs w:val="24"/>
        </w:rPr>
        <w:t xml:space="preserve">rapor hazırlamak üzere </w:t>
      </w:r>
      <w:r w:rsidRPr="00AA56D7">
        <w:rPr>
          <w:rFonts w:ascii="Times New Roman" w:hAnsi="Times New Roman" w:cs="Times New Roman"/>
          <w:sz w:val="24"/>
          <w:szCs w:val="24"/>
        </w:rPr>
        <w:t xml:space="preserve">üyelerin katılımı ile toplandı.  </w:t>
      </w:r>
    </w:p>
    <w:p w:rsidR="008250A2" w:rsidRDefault="008250A2" w:rsidP="008250A2">
      <w:pPr>
        <w:spacing w:after="0"/>
        <w:jc w:val="both"/>
        <w:rPr>
          <w:rFonts w:ascii="Times New Roman" w:hAnsi="Times New Roman" w:cs="Times New Roman"/>
          <w:b/>
          <w:sz w:val="24"/>
          <w:szCs w:val="24"/>
        </w:rPr>
      </w:pPr>
      <w:r w:rsidRPr="00AA56D7">
        <w:rPr>
          <w:rFonts w:ascii="Times New Roman" w:hAnsi="Times New Roman" w:cs="Times New Roman"/>
          <w:sz w:val="24"/>
          <w:szCs w:val="24"/>
        </w:rPr>
        <w:t xml:space="preserve"> </w:t>
      </w:r>
      <w:r w:rsidRPr="00AA56D7">
        <w:rPr>
          <w:rFonts w:ascii="Times New Roman" w:hAnsi="Times New Roman" w:cs="Times New Roman"/>
          <w:sz w:val="24"/>
          <w:szCs w:val="24"/>
        </w:rPr>
        <w:tab/>
      </w:r>
      <w:r w:rsidRPr="00AA56D7">
        <w:rPr>
          <w:rFonts w:ascii="Times New Roman" w:hAnsi="Times New Roman" w:cs="Times New Roman"/>
          <w:b/>
          <w:sz w:val="24"/>
          <w:szCs w:val="24"/>
        </w:rPr>
        <w:t>Eğitim Kültür ve Sosyal Hizmetler Komisyonun</w:t>
      </w:r>
      <w:r>
        <w:rPr>
          <w:rFonts w:ascii="Times New Roman" w:hAnsi="Times New Roman" w:cs="Times New Roman"/>
          <w:b/>
          <w:sz w:val="24"/>
          <w:szCs w:val="24"/>
        </w:rPr>
        <w:t>u ile Tarım ve hayvancılık Komisyonun</w:t>
      </w:r>
      <w:r w:rsidRPr="00AA56D7">
        <w:rPr>
          <w:rFonts w:ascii="Times New Roman" w:hAnsi="Times New Roman" w:cs="Times New Roman"/>
          <w:b/>
          <w:sz w:val="24"/>
          <w:szCs w:val="24"/>
        </w:rPr>
        <w:t>ca hazırlanan</w:t>
      </w:r>
      <w:r>
        <w:rPr>
          <w:rFonts w:ascii="Times New Roman" w:hAnsi="Times New Roman" w:cs="Times New Roman"/>
          <w:b/>
          <w:sz w:val="24"/>
          <w:szCs w:val="24"/>
        </w:rPr>
        <w:t xml:space="preserve"> ortak</w:t>
      </w:r>
      <w:r w:rsidRPr="00AA56D7">
        <w:rPr>
          <w:rFonts w:ascii="Times New Roman" w:hAnsi="Times New Roman" w:cs="Times New Roman"/>
          <w:b/>
          <w:sz w:val="24"/>
          <w:szCs w:val="24"/>
        </w:rPr>
        <w:t xml:space="preserve">  rapora göre, </w:t>
      </w:r>
    </w:p>
    <w:p w:rsidR="008250A2" w:rsidRDefault="008250A2" w:rsidP="008250A2">
      <w:pPr>
        <w:spacing w:after="0"/>
        <w:jc w:val="both"/>
        <w:rPr>
          <w:rFonts w:ascii="Times New Roman" w:hAnsi="Times New Roman" w:cs="Times New Roman"/>
          <w:b/>
          <w:sz w:val="24"/>
          <w:szCs w:val="24"/>
        </w:rPr>
      </w:pP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 xml:space="preserve">ANIZ </w:t>
      </w: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Tarımsal üretim sonucunda biçilmiş olan tahılların toprakta kalan kök ve sap artıklarına ‘’Anız’’ adı verilmektedir. Ekonomik olarak değerlendirilemeyen bu artıklar tarlada önemli sorunlar ortaya çıkarmaktadır. Bu anızların büyük kısmı işleme ile toprağa karıştırılmakta veya –yasak olmasına rağmen- yakılmaktadır.</w:t>
      </w:r>
    </w:p>
    <w:p w:rsidR="008250A2" w:rsidRPr="00226E67" w:rsidRDefault="008250A2" w:rsidP="008250A2">
      <w:pPr>
        <w:spacing w:after="0"/>
        <w:jc w:val="both"/>
        <w:rPr>
          <w:rFonts w:ascii="Times New Roman" w:hAnsi="Times New Roman" w:cs="Times New Roman"/>
          <w:sz w:val="24"/>
          <w:szCs w:val="24"/>
        </w:rPr>
      </w:pP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ANIZ YAKMANIN GENEL ZARARLARI</w:t>
      </w: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Anızın yakılması sonucunda; gerek tarımsal ekosistem, gerekse doğal ekosistem tahrip edilmektedir. Özellikle topraktaki Karbon (C) ve Azot ( N) dengesi yok olmakta ve tarlalar verimsizleşmektedir.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Organik madde miktarı azalmaktadır. Mikrobiyolojik aktivite gerilemektedir. Omurgasızlar yok olmaktadır. Toprağın su tutma kapasitesi azalmaktadır.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Toprak verimliliği düşmektedir.</w:t>
      </w:r>
    </w:p>
    <w:p w:rsidR="008250A2" w:rsidRPr="00226E67" w:rsidRDefault="008250A2" w:rsidP="008250A2">
      <w:pPr>
        <w:spacing w:after="0"/>
        <w:jc w:val="both"/>
        <w:rPr>
          <w:rFonts w:ascii="Times New Roman" w:hAnsi="Times New Roman" w:cs="Times New Roman"/>
          <w:sz w:val="24"/>
          <w:szCs w:val="24"/>
        </w:rPr>
      </w:pP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ANIZ YAKMANIN ÇEVREYE ETKİLERİ</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Yangınlar sırasında hava kirlenmektedir. - Karayolu civarındaki anız yangınları görüş mesafesini azaltarak, trafik kazalarına sebep olmaktadır.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Kontrolsüz olarak yakılan anızlar komşu tarladaki hasat edilmemiş ürünlerin yanmasına sebep olabilmektedir.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Yangınlar bazen çitleri, tarla içerisindeki direkleri, meyve ağaçlarını yakabilmektedir.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Orman ve konut yangınlarına sebep olabilmektedir.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Yaban hayvanları ya yok olmakta, ya da yuvalarını kaybetmektedir.</w:t>
      </w:r>
    </w:p>
    <w:p w:rsidR="008250A2" w:rsidRPr="00226E67" w:rsidRDefault="008250A2" w:rsidP="008250A2">
      <w:pPr>
        <w:spacing w:after="0"/>
        <w:jc w:val="both"/>
        <w:rPr>
          <w:rFonts w:ascii="Times New Roman" w:hAnsi="Times New Roman" w:cs="Times New Roman"/>
          <w:sz w:val="24"/>
          <w:szCs w:val="24"/>
        </w:rPr>
      </w:pPr>
      <w:r>
        <w:rPr>
          <w:rFonts w:ascii="Times New Roman" w:hAnsi="Times New Roman" w:cs="Times New Roman"/>
          <w:sz w:val="24"/>
          <w:szCs w:val="24"/>
        </w:rPr>
        <w:t>-</w:t>
      </w:r>
    </w:p>
    <w:p w:rsidR="008250A2" w:rsidRPr="00226E67"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ANIZ YAKMA VE EROZYON</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Anız yakmanın en önemli etkilerinden birisi de kurak ve yarı kurak bölgelerde erozyonu artırıcı rol oynamasıdır.</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t>- Anız yakmanın hem eğime dik hem de eğime paralel sürümde erozyonu</w:t>
      </w:r>
    </w:p>
    <w:p w:rsidR="008250A2" w:rsidRPr="00226E67" w:rsidRDefault="008250A2" w:rsidP="008250A2">
      <w:pPr>
        <w:spacing w:after="0"/>
        <w:jc w:val="both"/>
        <w:rPr>
          <w:rFonts w:ascii="Times New Roman" w:hAnsi="Times New Roman" w:cs="Times New Roman"/>
          <w:sz w:val="24"/>
          <w:szCs w:val="24"/>
        </w:rPr>
      </w:pPr>
      <w:r w:rsidRPr="00226E67">
        <w:rPr>
          <w:rFonts w:ascii="Times New Roman" w:hAnsi="Times New Roman" w:cs="Times New Roman"/>
          <w:sz w:val="24"/>
          <w:szCs w:val="24"/>
        </w:rPr>
        <w:lastRenderedPageBreak/>
        <w:t>ve su kayıplarını arttırdığı belirlenmiştir.</w:t>
      </w:r>
    </w:p>
    <w:p w:rsidR="008250A2" w:rsidRPr="00226E67" w:rsidRDefault="008250A2" w:rsidP="008250A2">
      <w:pPr>
        <w:spacing w:after="0"/>
        <w:jc w:val="both"/>
        <w:rPr>
          <w:rFonts w:ascii="Times New Roman" w:hAnsi="Times New Roman" w:cs="Times New Roman"/>
          <w:sz w:val="24"/>
          <w:szCs w:val="24"/>
        </w:rPr>
      </w:pPr>
    </w:p>
    <w:p w:rsidR="008250A2"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Sadece anız yanmıyor, toprak üstünde ve altında yaşayan canlılar da yanıyor....</w:t>
      </w:r>
    </w:p>
    <w:p w:rsidR="008250A2" w:rsidRDefault="008250A2" w:rsidP="008250A2">
      <w:pPr>
        <w:spacing w:after="0"/>
        <w:ind w:firstLine="708"/>
        <w:jc w:val="both"/>
        <w:rPr>
          <w:rFonts w:ascii="Times New Roman" w:hAnsi="Times New Roman" w:cs="Times New Roman"/>
          <w:sz w:val="24"/>
          <w:szCs w:val="24"/>
        </w:rPr>
      </w:pPr>
    </w:p>
    <w:p w:rsidR="008250A2" w:rsidRDefault="008250A2" w:rsidP="008250A2">
      <w:pPr>
        <w:spacing w:after="0"/>
        <w:ind w:firstLine="708"/>
        <w:jc w:val="both"/>
        <w:rPr>
          <w:rFonts w:ascii="Times New Roman" w:hAnsi="Times New Roman" w:cs="Times New Roman"/>
          <w:sz w:val="24"/>
          <w:szCs w:val="24"/>
        </w:rPr>
      </w:pPr>
      <w:r>
        <w:rPr>
          <w:rFonts w:ascii="Times New Roman" w:hAnsi="Times New Roman" w:cs="Times New Roman"/>
          <w:sz w:val="24"/>
          <w:szCs w:val="24"/>
        </w:rPr>
        <w:t>Valilik ve Tarım İl Müdürlükleri tarafından basın açıklaması her yıl yapılmaktadır. Basın etkili bir şekilde kullanılmaktadır.</w:t>
      </w:r>
    </w:p>
    <w:p w:rsidR="008250A2" w:rsidRPr="00226E67" w:rsidRDefault="008250A2" w:rsidP="008250A2">
      <w:pPr>
        <w:spacing w:after="0"/>
        <w:ind w:firstLine="708"/>
        <w:jc w:val="both"/>
        <w:rPr>
          <w:rFonts w:ascii="Times New Roman" w:hAnsi="Times New Roman" w:cs="Times New Roman"/>
          <w:sz w:val="24"/>
          <w:szCs w:val="24"/>
        </w:rPr>
      </w:pPr>
      <w:r>
        <w:rPr>
          <w:rFonts w:ascii="Times New Roman" w:hAnsi="Times New Roman" w:cs="Times New Roman"/>
          <w:sz w:val="24"/>
          <w:szCs w:val="24"/>
        </w:rPr>
        <w:t>Tarım İl Müdürlüğü ve Ziraat Odası tarafından köylere gidilip veya muhtarları toplayıp bilgilendirmeler yapılmaktadır.</w:t>
      </w:r>
    </w:p>
    <w:p w:rsidR="008250A2" w:rsidRDefault="008250A2" w:rsidP="008250A2">
      <w:pPr>
        <w:spacing w:after="0"/>
        <w:ind w:firstLine="708"/>
        <w:jc w:val="both"/>
        <w:rPr>
          <w:rFonts w:ascii="Times New Roman" w:hAnsi="Times New Roman" w:cs="Times New Roman"/>
          <w:sz w:val="24"/>
          <w:szCs w:val="24"/>
        </w:rPr>
      </w:pPr>
      <w:r w:rsidRPr="00226E67">
        <w:rPr>
          <w:rFonts w:ascii="Times New Roman" w:hAnsi="Times New Roman" w:cs="Times New Roman"/>
          <w:sz w:val="24"/>
          <w:szCs w:val="24"/>
        </w:rPr>
        <w:t>İl Genel Meclisimizin bilgilerine arz ederiz.</w:t>
      </w:r>
    </w:p>
    <w:p w:rsidR="008250A2" w:rsidRPr="00226E67" w:rsidRDefault="008250A2" w:rsidP="008250A2">
      <w:pPr>
        <w:spacing w:after="0"/>
        <w:ind w:firstLine="708"/>
        <w:jc w:val="both"/>
        <w:rPr>
          <w:rFonts w:ascii="Times New Roman" w:hAnsi="Times New Roman" w:cs="Times New Roman"/>
          <w:sz w:val="24"/>
          <w:szCs w:val="24"/>
        </w:rPr>
      </w:pPr>
    </w:p>
    <w:p w:rsidR="008250A2" w:rsidRPr="007C3AA6" w:rsidRDefault="008250A2" w:rsidP="008250A2">
      <w:pPr>
        <w:spacing w:after="0"/>
        <w:jc w:val="both"/>
        <w:rPr>
          <w:rFonts w:ascii="Times New Roman" w:hAnsi="Times New Roman" w:cs="Times New Roman"/>
          <w:sz w:val="24"/>
          <w:szCs w:val="24"/>
        </w:rPr>
      </w:pPr>
    </w:p>
    <w:p w:rsidR="008250A2" w:rsidRDefault="008250A2" w:rsidP="008250A2">
      <w:pPr>
        <w:tabs>
          <w:tab w:val="left" w:pos="3918"/>
        </w:tabs>
        <w:spacing w:after="0"/>
        <w:jc w:val="center"/>
        <w:rPr>
          <w:rFonts w:ascii="Times New Roman" w:hAnsi="Times New Roman" w:cs="Times New Roman"/>
          <w:sz w:val="24"/>
          <w:szCs w:val="24"/>
        </w:rPr>
      </w:pPr>
      <w:r>
        <w:rPr>
          <w:rFonts w:ascii="Times New Roman" w:hAnsi="Times New Roman" w:cs="Times New Roman"/>
          <w:sz w:val="24"/>
          <w:szCs w:val="24"/>
        </w:rPr>
        <w:t>EĞİTİM KÜLTÜR VE SOSYAL HİZMETLER KOMİSYONU</w:t>
      </w:r>
    </w:p>
    <w:p w:rsidR="008250A2" w:rsidRDefault="008250A2" w:rsidP="008250A2">
      <w:pPr>
        <w:tabs>
          <w:tab w:val="left" w:pos="1741"/>
        </w:tabs>
        <w:spacing w:after="0"/>
        <w:jc w:val="center"/>
        <w:rPr>
          <w:rFonts w:ascii="Times New Roman" w:hAnsi="Times New Roman" w:cs="Times New Roman"/>
          <w:sz w:val="24"/>
          <w:szCs w:val="24"/>
        </w:rPr>
      </w:pPr>
    </w:p>
    <w:p w:rsidR="008250A2" w:rsidRDefault="008250A2" w:rsidP="008250A2">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Meryem DEMİR                                    Ali ÖZDANACI</w:t>
      </w:r>
    </w:p>
    <w:p w:rsidR="008250A2" w:rsidRDefault="008250A2" w:rsidP="008250A2">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Komisyon Başkanı</w:t>
      </w:r>
      <w:r>
        <w:rPr>
          <w:rFonts w:ascii="Times New Roman" w:hAnsi="Times New Roman" w:cs="Times New Roman"/>
          <w:sz w:val="24"/>
          <w:szCs w:val="24"/>
        </w:rPr>
        <w:tab/>
        <w:t xml:space="preserve">                           Komisyon Başkan V.                </w:t>
      </w:r>
    </w:p>
    <w:p w:rsidR="008250A2" w:rsidRDefault="008250A2" w:rsidP="008250A2">
      <w:pPr>
        <w:tabs>
          <w:tab w:val="left" w:pos="1741"/>
        </w:tabs>
        <w:spacing w:after="0"/>
        <w:jc w:val="center"/>
        <w:rPr>
          <w:rFonts w:ascii="Times New Roman" w:hAnsi="Times New Roman" w:cs="Times New Roman"/>
          <w:sz w:val="24"/>
          <w:szCs w:val="24"/>
        </w:rPr>
      </w:pPr>
    </w:p>
    <w:p w:rsidR="008250A2" w:rsidRDefault="008250A2" w:rsidP="008250A2">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Yavuz AYKAÇ                          Atiye YAŞAR       </w:t>
      </w:r>
    </w:p>
    <w:p w:rsidR="008250A2" w:rsidRDefault="008250A2" w:rsidP="008250A2">
      <w:pPr>
        <w:tabs>
          <w:tab w:val="left" w:pos="1741"/>
        </w:tabs>
        <w:spacing w:after="0"/>
        <w:jc w:val="center"/>
        <w:rPr>
          <w:rFonts w:ascii="Times New Roman" w:hAnsi="Times New Roman" w:cs="Times New Roman"/>
          <w:sz w:val="24"/>
          <w:szCs w:val="24"/>
        </w:rPr>
      </w:pPr>
      <w:r>
        <w:rPr>
          <w:rFonts w:ascii="Times New Roman" w:hAnsi="Times New Roman" w:cs="Times New Roman"/>
          <w:sz w:val="24"/>
          <w:szCs w:val="24"/>
        </w:rPr>
        <w:t xml:space="preserve">          Üye                                         Üye</w:t>
      </w: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jc w:val="center"/>
        <w:rPr>
          <w:rFonts w:ascii="Times New Roman" w:hAnsi="Times New Roman" w:cs="Arial"/>
        </w:rPr>
      </w:pPr>
      <w:r>
        <w:rPr>
          <w:rFonts w:ascii="Times New Roman" w:hAnsi="Times New Roman"/>
        </w:rPr>
        <w:t>TARIM VE HAYVANCILIK KOMİSYONU</w:t>
      </w:r>
    </w:p>
    <w:p w:rsidR="008250A2" w:rsidRDefault="008250A2" w:rsidP="008250A2">
      <w:pPr>
        <w:spacing w:after="0"/>
        <w:jc w:val="center"/>
        <w:rPr>
          <w:rFonts w:ascii="Times New Roman" w:hAnsi="Times New Roman"/>
        </w:rPr>
      </w:pPr>
    </w:p>
    <w:p w:rsidR="008250A2" w:rsidRDefault="008250A2" w:rsidP="008250A2">
      <w:pPr>
        <w:spacing w:after="0"/>
        <w:rPr>
          <w:rFonts w:ascii="Times New Roman" w:hAnsi="Times New Roman"/>
        </w:rPr>
      </w:pPr>
      <w:r>
        <w:rPr>
          <w:rFonts w:ascii="Times New Roman" w:hAnsi="Times New Roman"/>
        </w:rPr>
        <w:t xml:space="preserve">                  Selahattin Eyyübi BATIR                          Fehmi VARGELOĞLU      </w:t>
      </w:r>
    </w:p>
    <w:p w:rsidR="008250A2" w:rsidRDefault="008250A2" w:rsidP="008250A2">
      <w:pPr>
        <w:spacing w:after="0"/>
        <w:rPr>
          <w:rFonts w:ascii="Times New Roman" w:hAnsi="Times New Roman"/>
        </w:rPr>
      </w:pPr>
      <w:r>
        <w:rPr>
          <w:rFonts w:ascii="Times New Roman" w:hAnsi="Times New Roman"/>
        </w:rPr>
        <w:t xml:space="preserve">                       Komisyon Başkanı                                  Komisyon Başkan V.                            </w:t>
      </w:r>
    </w:p>
    <w:p w:rsidR="008250A2" w:rsidRDefault="008250A2" w:rsidP="008250A2">
      <w:pPr>
        <w:spacing w:after="0"/>
        <w:jc w:val="center"/>
        <w:rPr>
          <w:rFonts w:ascii="Times New Roman" w:hAnsi="Times New Roman"/>
        </w:rPr>
      </w:pPr>
    </w:p>
    <w:p w:rsidR="008250A2" w:rsidRDefault="008250A2" w:rsidP="008250A2">
      <w:pPr>
        <w:spacing w:after="0"/>
        <w:jc w:val="center"/>
        <w:rPr>
          <w:rFonts w:ascii="Times New Roman" w:hAnsi="Times New Roman"/>
        </w:rPr>
      </w:pPr>
    </w:p>
    <w:p w:rsidR="008250A2" w:rsidRDefault="008250A2" w:rsidP="008250A2">
      <w:pPr>
        <w:tabs>
          <w:tab w:val="left" w:pos="2010"/>
          <w:tab w:val="center" w:pos="4535"/>
        </w:tabs>
        <w:spacing w:after="0"/>
        <w:rPr>
          <w:rFonts w:ascii="Times New Roman" w:hAnsi="Times New Roman"/>
        </w:rPr>
      </w:pPr>
      <w:r>
        <w:rPr>
          <w:rFonts w:ascii="Times New Roman" w:hAnsi="Times New Roman"/>
        </w:rPr>
        <w:tab/>
        <w:t xml:space="preserve">Salih KARDAŞ                                       Ömer BOYRAZ    </w:t>
      </w:r>
    </w:p>
    <w:p w:rsidR="008250A2" w:rsidRDefault="008250A2" w:rsidP="008250A2">
      <w:pPr>
        <w:spacing w:after="0"/>
        <w:rPr>
          <w:rFonts w:ascii="Times New Roman" w:hAnsi="Times New Roman" w:cs="Times New Roman"/>
          <w:i/>
          <w:sz w:val="18"/>
          <w:szCs w:val="18"/>
        </w:rPr>
      </w:pPr>
      <w:r>
        <w:rPr>
          <w:rFonts w:ascii="Times New Roman" w:hAnsi="Times New Roman"/>
        </w:rPr>
        <w:t xml:space="preserve">                                             Üye                                                            Üye</w:t>
      </w:r>
    </w:p>
    <w:p w:rsidR="008250A2" w:rsidRPr="00C543CF" w:rsidRDefault="008250A2" w:rsidP="008250A2">
      <w:pPr>
        <w:spacing w:after="0"/>
        <w:jc w:val="both"/>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Pr="009A165A" w:rsidRDefault="008250A2" w:rsidP="008250A2">
      <w:pPr>
        <w:spacing w:after="0"/>
        <w:jc w:val="center"/>
        <w:rPr>
          <w:rFonts w:ascii="Times New Roman" w:hAnsi="Times New Roman" w:cs="Times New Roman"/>
          <w:b/>
          <w:sz w:val="24"/>
          <w:szCs w:val="24"/>
        </w:rPr>
      </w:pPr>
      <w:r w:rsidRPr="009A165A">
        <w:rPr>
          <w:rFonts w:ascii="Times New Roman" w:hAnsi="Times New Roman" w:cs="Times New Roman"/>
          <w:b/>
          <w:sz w:val="24"/>
          <w:szCs w:val="24"/>
        </w:rPr>
        <w:lastRenderedPageBreak/>
        <w:t>RAPOR</w:t>
      </w:r>
    </w:p>
    <w:p w:rsidR="008250A2" w:rsidRPr="009A165A" w:rsidRDefault="008250A2" w:rsidP="008250A2">
      <w:pPr>
        <w:spacing w:after="0"/>
        <w:jc w:val="center"/>
        <w:rPr>
          <w:rFonts w:ascii="Times New Roman" w:hAnsi="Times New Roman" w:cs="Times New Roman"/>
          <w:b/>
          <w:sz w:val="24"/>
          <w:szCs w:val="24"/>
        </w:rPr>
      </w:pPr>
      <w:r w:rsidRPr="009A165A">
        <w:rPr>
          <w:rFonts w:ascii="Times New Roman" w:hAnsi="Times New Roman" w:cs="Times New Roman"/>
          <w:b/>
          <w:sz w:val="24"/>
          <w:szCs w:val="24"/>
        </w:rPr>
        <w:t>(Turizm Komisyonu)</w:t>
      </w:r>
    </w:p>
    <w:p w:rsidR="008250A2" w:rsidRPr="009A165A" w:rsidRDefault="008250A2" w:rsidP="008250A2">
      <w:pPr>
        <w:tabs>
          <w:tab w:val="left" w:pos="3270"/>
        </w:tabs>
        <w:spacing w:after="0"/>
        <w:jc w:val="center"/>
        <w:rPr>
          <w:rFonts w:ascii="Times New Roman" w:hAnsi="Times New Roman" w:cs="Times New Roman"/>
          <w:b/>
          <w:sz w:val="24"/>
          <w:szCs w:val="24"/>
          <w:u w:val="single"/>
        </w:rPr>
      </w:pPr>
      <w:r w:rsidRPr="009A165A">
        <w:rPr>
          <w:rFonts w:ascii="Times New Roman" w:hAnsi="Times New Roman" w:cs="Times New Roman"/>
          <w:b/>
          <w:sz w:val="24"/>
          <w:szCs w:val="24"/>
        </w:rPr>
        <w:t xml:space="preserve">İL GENEL MECLİS BAŞKANLIĞINA / </w:t>
      </w:r>
      <w:r w:rsidRPr="009A165A">
        <w:rPr>
          <w:rFonts w:ascii="Times New Roman" w:hAnsi="Times New Roman" w:cs="Times New Roman"/>
          <w:b/>
          <w:sz w:val="24"/>
          <w:szCs w:val="24"/>
          <w:u w:val="single"/>
        </w:rPr>
        <w:t>ÇORUM</w:t>
      </w:r>
    </w:p>
    <w:p w:rsidR="008250A2" w:rsidRPr="006206B0" w:rsidRDefault="008250A2" w:rsidP="008250A2">
      <w:pPr>
        <w:tabs>
          <w:tab w:val="left" w:pos="3270"/>
        </w:tabs>
        <w:spacing w:after="0"/>
        <w:jc w:val="center"/>
        <w:rPr>
          <w:rFonts w:ascii="Times New Roman" w:hAnsi="Times New Roman" w:cs="Times New Roman"/>
          <w:b/>
          <w:sz w:val="24"/>
          <w:szCs w:val="24"/>
          <w:u w:val="single"/>
        </w:rPr>
      </w:pPr>
    </w:p>
    <w:p w:rsidR="008250A2" w:rsidRDefault="008250A2" w:rsidP="008250A2">
      <w:pPr>
        <w:spacing w:after="0"/>
        <w:ind w:firstLine="708"/>
        <w:jc w:val="both"/>
        <w:rPr>
          <w:rFonts w:ascii="Times New Roman" w:hAnsi="Times New Roman" w:cs="Times New Roman"/>
          <w:sz w:val="24"/>
          <w:szCs w:val="24"/>
        </w:rPr>
      </w:pPr>
      <w:r w:rsidRPr="00EB5724">
        <w:rPr>
          <w:rFonts w:ascii="Times New Roman" w:hAnsi="Times New Roman" w:cs="Times New Roman"/>
          <w:sz w:val="24"/>
          <w:szCs w:val="24"/>
        </w:rPr>
        <w:t xml:space="preserve">İl Genel Meclisinin </w:t>
      </w:r>
      <w:r>
        <w:rPr>
          <w:rFonts w:ascii="Times New Roman" w:hAnsi="Times New Roman" w:cs="Times New Roman"/>
          <w:sz w:val="24"/>
          <w:szCs w:val="24"/>
        </w:rPr>
        <w:t>09</w:t>
      </w:r>
      <w:r w:rsidRPr="00EB5724">
        <w:rPr>
          <w:rFonts w:ascii="Times New Roman" w:hAnsi="Times New Roman" w:cs="Times New Roman"/>
          <w:sz w:val="24"/>
          <w:szCs w:val="24"/>
        </w:rPr>
        <w:t xml:space="preserve">/08/2024 tarih ve </w:t>
      </w:r>
      <w:r>
        <w:rPr>
          <w:rFonts w:ascii="Times New Roman" w:hAnsi="Times New Roman" w:cs="Times New Roman"/>
          <w:sz w:val="24"/>
          <w:szCs w:val="24"/>
        </w:rPr>
        <w:t>149</w:t>
      </w:r>
      <w:r w:rsidRPr="00EB5724">
        <w:rPr>
          <w:rFonts w:ascii="Times New Roman" w:hAnsi="Times New Roman" w:cs="Times New Roman"/>
          <w:sz w:val="24"/>
          <w:szCs w:val="24"/>
        </w:rPr>
        <w:t xml:space="preserve"> nolu kararı ile Turizm Komisyonuna havale edilen, İlimizden ulusal ve uluslararası turizm fuar ve tanıtım organizasyonlarına düzenli katılımlar yapılıyor mu? Yapılıyorsa tanıtım ve organizasyonların İlimize yansımaları ne orandadır? Turizm fuar ve tanıtım organizasyonlarına katılım sonrası sonuç değerlendirmeleri yapılıyor mu? </w:t>
      </w:r>
      <w:r>
        <w:rPr>
          <w:rFonts w:ascii="Times New Roman" w:hAnsi="Times New Roman" w:cs="Times New Roman"/>
          <w:sz w:val="24"/>
          <w:szCs w:val="24"/>
        </w:rPr>
        <w:t xml:space="preserve">Konu </w:t>
      </w:r>
      <w:r w:rsidRPr="006206B0">
        <w:rPr>
          <w:rFonts w:ascii="Times New Roman" w:hAnsi="Times New Roman" w:cs="Times New Roman"/>
          <w:sz w:val="24"/>
          <w:szCs w:val="24"/>
        </w:rPr>
        <w:t>ile ilgili Turizm Komisyonu üyelerin katılımıyla toplandı.</w:t>
      </w:r>
    </w:p>
    <w:p w:rsidR="008250A2" w:rsidRPr="006206B0" w:rsidRDefault="008250A2" w:rsidP="008250A2">
      <w:pPr>
        <w:spacing w:after="0"/>
        <w:ind w:firstLine="708"/>
        <w:jc w:val="both"/>
        <w:rPr>
          <w:rFonts w:ascii="Times New Roman" w:hAnsi="Times New Roman" w:cs="Times New Roman"/>
          <w:sz w:val="24"/>
          <w:szCs w:val="24"/>
        </w:rPr>
      </w:pPr>
    </w:p>
    <w:p w:rsidR="008250A2" w:rsidRPr="00164504" w:rsidRDefault="008250A2" w:rsidP="008250A2">
      <w:pPr>
        <w:spacing w:after="0"/>
        <w:ind w:firstLine="708"/>
        <w:jc w:val="both"/>
        <w:rPr>
          <w:rFonts w:ascii="Times New Roman" w:hAnsi="Times New Roman" w:cs="Times New Roman"/>
          <w:sz w:val="24"/>
          <w:szCs w:val="24"/>
        </w:rPr>
      </w:pPr>
      <w:r w:rsidRPr="006206B0">
        <w:rPr>
          <w:rFonts w:ascii="Times New Roman" w:hAnsi="Times New Roman" w:cs="Times New Roman"/>
          <w:b/>
          <w:sz w:val="24"/>
          <w:szCs w:val="24"/>
        </w:rPr>
        <w:t xml:space="preserve">Turizm Komisyonumuzun yaptığı araştırma sonucunda elde ettiği bilgilere göre; </w:t>
      </w:r>
      <w:r w:rsidRPr="00164504">
        <w:rPr>
          <w:rFonts w:ascii="Times New Roman" w:hAnsi="Times New Roman" w:cs="Times New Roman"/>
          <w:sz w:val="24"/>
          <w:szCs w:val="24"/>
        </w:rPr>
        <w:t>Çorum, zengin tarihi ve kültürel mirasıyla Türkiye’nin önemli şehirlerinden biridir. Hitit uygarlığının başkenti Hattuşa’dan başlayarak, birçok medeniyetin izlerini taşıyan şehrimiz, turizm açısından büyük bir hazine sunmaktadır. Ancak, bu potansiyelin tam anlamıyla değerlendirilmesi için Çorum’un tanıtımının güçlü bir şekilde yapılması gerekmektedir. Bu bağlamda turizm fuarlarına katılım, Çorum’un turizm sektörünü canlandırmak ve ulusal ve uluslararası alanda tanınırlığını artırmak için stratejik bir araçtır.</w:t>
      </w:r>
    </w:p>
    <w:p w:rsidR="008250A2" w:rsidRPr="00164504" w:rsidRDefault="008250A2" w:rsidP="008250A2">
      <w:pPr>
        <w:jc w:val="both"/>
        <w:rPr>
          <w:rFonts w:ascii="Times New Roman" w:hAnsi="Times New Roman" w:cs="Times New Roman"/>
          <w:sz w:val="24"/>
          <w:szCs w:val="24"/>
        </w:rPr>
      </w:pPr>
      <w:r w:rsidRPr="00164504">
        <w:rPr>
          <w:rFonts w:ascii="Times New Roman" w:hAnsi="Times New Roman" w:cs="Times New Roman"/>
          <w:sz w:val="24"/>
          <w:szCs w:val="24"/>
        </w:rPr>
        <w:tab/>
        <w:t xml:space="preserve">Fuarlar, günümüzde şehirlerin ekonomik, sosyal ve kültürel gelişimini destekleyen önemli platformlar haline gelmiştir. İlimizin turizm potansiyelinin, kültürel mirasının, doğal güzelliklerinin, yerel ürünlerinin ve el sanatlarının tanıtılması, turizm sektörüyle ilgili firmalar ve yatırımcılarla işbirlikleri kurulması, şehir markasının güçlendirilmesi, Çorum’un turizm sektöründeki gelirlerinin artırılması ile ilimiz ve bölgemiz insanlarının turizmden daha fazla pay alarak gelir elde etmesi ve istihdama katkı sağlaması gibi hedefler doğrultusunda Valiliğimiz (İl Kültür ve Turizm Müdürlüğümüz), Belediye Başkanlığımız, diğer kamu kurumları, turizm işletmeleri, sivil toplum örgütleri tarafından yurt içi ve yurt dışı fuarlarına katılım sağlanmaktadır. </w:t>
      </w:r>
    </w:p>
    <w:p w:rsidR="008250A2" w:rsidRPr="00164504" w:rsidRDefault="008250A2" w:rsidP="008250A2">
      <w:pPr>
        <w:jc w:val="center"/>
        <w:rPr>
          <w:rFonts w:ascii="Times New Roman" w:hAnsi="Times New Roman" w:cs="Times New Roman"/>
          <w:b/>
          <w:sz w:val="24"/>
          <w:szCs w:val="24"/>
        </w:rPr>
      </w:pPr>
      <w:r w:rsidRPr="00164504">
        <w:rPr>
          <w:rFonts w:ascii="Times New Roman" w:hAnsi="Times New Roman" w:cs="Times New Roman"/>
          <w:b/>
          <w:sz w:val="24"/>
          <w:szCs w:val="24"/>
        </w:rPr>
        <w:t>İLİMİZDEKİ MÜZE VE ÖREN YERLERİ ZİYARETÇİ İSTATİSTİKLERİ</w:t>
      </w:r>
    </w:p>
    <w:tbl>
      <w:tblPr>
        <w:tblpPr w:leftFromText="141" w:rightFromText="141" w:vertAnchor="text" w:horzAnchor="margin" w:tblpY="177"/>
        <w:tblW w:w="9718" w:type="dxa"/>
        <w:tblCellMar>
          <w:left w:w="0" w:type="dxa"/>
          <w:right w:w="0" w:type="dxa"/>
        </w:tblCellMar>
        <w:tblLook w:val="04A0"/>
      </w:tblPr>
      <w:tblGrid>
        <w:gridCol w:w="750"/>
        <w:gridCol w:w="821"/>
        <w:gridCol w:w="949"/>
        <w:gridCol w:w="901"/>
        <w:gridCol w:w="821"/>
        <w:gridCol w:w="949"/>
        <w:gridCol w:w="901"/>
        <w:gridCol w:w="826"/>
        <w:gridCol w:w="949"/>
        <w:gridCol w:w="901"/>
        <w:gridCol w:w="942"/>
        <w:gridCol w:w="8"/>
      </w:tblGrid>
      <w:tr w:rsidR="008250A2" w:rsidRPr="00164504" w:rsidTr="006A797B">
        <w:trPr>
          <w:trHeight w:val="630"/>
        </w:trPr>
        <w:tc>
          <w:tcPr>
            <w:tcW w:w="9718"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b/>
                <w:bCs/>
              </w:rPr>
              <w:t>MÜZE VE ÖRENYERLERİ ZİYARETÇİ SAYILARI</w:t>
            </w:r>
          </w:p>
        </w:tc>
      </w:tr>
      <w:tr w:rsidR="008250A2" w:rsidRPr="00164504" w:rsidTr="006A797B">
        <w:trPr>
          <w:trHeight w:val="534"/>
        </w:trPr>
        <w:tc>
          <w:tcPr>
            <w:tcW w:w="34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b/>
                <w:bCs/>
              </w:rPr>
              <w:t>Çorum Müzesi</w:t>
            </w:r>
          </w:p>
        </w:tc>
        <w:tc>
          <w:tcPr>
            <w:tcW w:w="252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b/>
                <w:bCs/>
              </w:rPr>
              <w:t>Alaca Höyük Örenyeri ve Müzesi</w:t>
            </w:r>
          </w:p>
        </w:tc>
        <w:tc>
          <w:tcPr>
            <w:tcW w:w="282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b/>
                <w:bCs/>
              </w:rPr>
              <w:t>Boğazköy Müzesi ve HattuşaÖrenyeri</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b/>
                <w:bCs/>
              </w:rPr>
              <w:t>Genel Toplam</w:t>
            </w:r>
          </w:p>
          <w:p w:rsidR="008250A2" w:rsidRPr="00164504" w:rsidRDefault="008250A2" w:rsidP="006A797B">
            <w:pPr>
              <w:jc w:val="center"/>
              <w:rPr>
                <w:rFonts w:ascii="Times New Roman" w:hAnsi="Times New Roman" w:cs="Times New Roman"/>
              </w:rPr>
            </w:pPr>
          </w:p>
        </w:tc>
      </w:tr>
      <w:tr w:rsidR="008250A2" w:rsidRPr="00164504" w:rsidTr="006A797B">
        <w:trPr>
          <w:gridAfter w:val="1"/>
          <w:wAfter w:w="8" w:type="dxa"/>
          <w:trHeight w:val="11"/>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t>Yıl</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Yerli</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Yabancı</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Toplam</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Yerli</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Yabancı</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Toplam</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Yerli</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Yabancı</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Toplam</w:t>
            </w:r>
          </w:p>
        </w:tc>
        <w:tc>
          <w:tcPr>
            <w:tcW w:w="942" w:type="dxa"/>
            <w:tcBorders>
              <w:top w:val="single" w:sz="8" w:space="0" w:color="000000"/>
              <w:left w:val="single" w:sz="8" w:space="0" w:color="000000"/>
              <w:bottom w:val="single" w:sz="8" w:space="0" w:color="000000"/>
              <w:right w:val="single" w:sz="8" w:space="0" w:color="000000"/>
            </w:tcBorders>
            <w:vAlign w:val="center"/>
            <w:hideMark/>
          </w:tcPr>
          <w:p w:rsidR="008250A2" w:rsidRPr="00164504" w:rsidRDefault="008250A2" w:rsidP="006A797B">
            <w:pPr>
              <w:jc w:val="both"/>
              <w:rPr>
                <w:rFonts w:ascii="Times New Roman" w:hAnsi="Times New Roman" w:cs="Times New Roman"/>
              </w:rPr>
            </w:pPr>
          </w:p>
        </w:tc>
      </w:tr>
      <w:tr w:rsidR="008250A2" w:rsidRPr="00164504" w:rsidTr="006A797B">
        <w:trPr>
          <w:gridAfter w:val="1"/>
          <w:wAfter w:w="8" w:type="dxa"/>
          <w:trHeight w:val="410"/>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t>2020</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7.779</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100</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7.879</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22.140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71</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22.211</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20.728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1.883</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22.611</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rPr>
            </w:pPr>
            <w:r w:rsidRPr="00164504">
              <w:rPr>
                <w:rFonts w:ascii="Times New Roman" w:hAnsi="Times New Roman" w:cs="Times New Roman"/>
                <w:b/>
                <w:bCs/>
              </w:rPr>
              <w:t>52.701</w:t>
            </w:r>
          </w:p>
        </w:tc>
      </w:tr>
      <w:tr w:rsidR="008250A2" w:rsidRPr="00164504" w:rsidTr="006A797B">
        <w:trPr>
          <w:gridAfter w:val="1"/>
          <w:wAfter w:w="8" w:type="dxa"/>
          <w:trHeight w:val="435"/>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t>2021</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12.096</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73</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12.169</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25.139</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58</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25.197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32.728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2.104</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34.832</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rPr>
            </w:pPr>
            <w:r w:rsidRPr="00164504">
              <w:rPr>
                <w:rFonts w:ascii="Times New Roman" w:hAnsi="Times New Roman" w:cs="Times New Roman"/>
                <w:b/>
                <w:bCs/>
              </w:rPr>
              <w:t>72.198</w:t>
            </w:r>
          </w:p>
        </w:tc>
      </w:tr>
      <w:tr w:rsidR="008250A2" w:rsidRPr="00164504" w:rsidTr="006A797B">
        <w:trPr>
          <w:gridAfter w:val="1"/>
          <w:wAfter w:w="8" w:type="dxa"/>
          <w:trHeight w:val="424"/>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t>2022</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23.227</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489</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23.716</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27.862</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183</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28.045</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46.015</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7.1955</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53.210</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rPr>
            </w:pPr>
            <w:r w:rsidRPr="00164504">
              <w:rPr>
                <w:rFonts w:ascii="Times New Roman" w:hAnsi="Times New Roman" w:cs="Times New Roman"/>
                <w:b/>
                <w:bCs/>
              </w:rPr>
              <w:t>104.971</w:t>
            </w:r>
          </w:p>
        </w:tc>
      </w:tr>
      <w:tr w:rsidR="008250A2" w:rsidRPr="00164504" w:rsidTr="006A797B">
        <w:trPr>
          <w:gridAfter w:val="1"/>
          <w:wAfter w:w="8" w:type="dxa"/>
          <w:trHeight w:val="11"/>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t xml:space="preserve">2023 </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26.491</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363</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26.854</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32.928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809</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33.737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49.251</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7.582</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56.833</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rPr>
            </w:pPr>
            <w:r w:rsidRPr="00164504">
              <w:rPr>
                <w:rFonts w:ascii="Times New Roman" w:hAnsi="Times New Roman" w:cs="Times New Roman"/>
                <w:b/>
                <w:bCs/>
              </w:rPr>
              <w:t>117.424</w:t>
            </w:r>
          </w:p>
        </w:tc>
      </w:tr>
      <w:tr w:rsidR="008250A2" w:rsidRPr="00164504" w:rsidTr="006A797B">
        <w:trPr>
          <w:gridAfter w:val="1"/>
          <w:wAfter w:w="8" w:type="dxa"/>
          <w:trHeight w:val="502"/>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both"/>
              <w:rPr>
                <w:rFonts w:ascii="Times New Roman" w:hAnsi="Times New Roman" w:cs="Times New Roman"/>
              </w:rPr>
            </w:pPr>
            <w:r w:rsidRPr="00164504">
              <w:rPr>
                <w:rFonts w:ascii="Times New Roman" w:hAnsi="Times New Roman" w:cs="Times New Roman"/>
                <w:b/>
                <w:bCs/>
              </w:rPr>
              <w:lastRenderedPageBreak/>
              <w:t xml:space="preserve">2024 </w:t>
            </w:r>
            <w:r w:rsidRPr="00164504">
              <w:rPr>
                <w:rFonts w:ascii="Times New Roman" w:hAnsi="Times New Roman" w:cs="Times New Roman"/>
                <w:b/>
                <w:bCs/>
                <w:sz w:val="20"/>
                <w:szCs w:val="20"/>
              </w:rPr>
              <w:t>(7 Aylık)</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16.234</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464</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16.698</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21.300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1.267</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22.567</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37.841</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6155</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rPr>
            </w:pPr>
            <w:r w:rsidRPr="00164504">
              <w:rPr>
                <w:rFonts w:ascii="Times New Roman" w:hAnsi="Times New Roman" w:cs="Times New Roman"/>
              </w:rPr>
              <w:t>43.996</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rPr>
            </w:pPr>
            <w:r w:rsidRPr="00164504">
              <w:rPr>
                <w:rFonts w:ascii="Times New Roman" w:hAnsi="Times New Roman" w:cs="Times New Roman"/>
                <w:b/>
              </w:rPr>
              <w:t>83.261</w:t>
            </w:r>
          </w:p>
        </w:tc>
      </w:tr>
    </w:tbl>
    <w:p w:rsidR="008250A2" w:rsidRPr="00164504" w:rsidRDefault="008250A2" w:rsidP="008250A2">
      <w:pPr>
        <w:jc w:val="center"/>
        <w:rPr>
          <w:rFonts w:ascii="Times New Roman" w:hAnsi="Times New Roman" w:cs="Times New Roman"/>
          <w:b/>
          <w:sz w:val="24"/>
          <w:szCs w:val="24"/>
        </w:rPr>
      </w:pPr>
    </w:p>
    <w:tbl>
      <w:tblPr>
        <w:tblpPr w:leftFromText="141" w:rightFromText="141" w:vertAnchor="text" w:horzAnchor="margin" w:tblpY="743"/>
        <w:tblW w:w="9607" w:type="dxa"/>
        <w:tblCellMar>
          <w:left w:w="0" w:type="dxa"/>
          <w:right w:w="0" w:type="dxa"/>
        </w:tblCellMar>
        <w:tblLook w:val="04A0"/>
      </w:tblPr>
      <w:tblGrid>
        <w:gridCol w:w="1249"/>
        <w:gridCol w:w="2884"/>
        <w:gridCol w:w="2958"/>
        <w:gridCol w:w="2516"/>
      </w:tblGrid>
      <w:tr w:rsidR="008250A2" w:rsidRPr="00164504" w:rsidTr="006A797B">
        <w:trPr>
          <w:trHeight w:val="668"/>
        </w:trPr>
        <w:tc>
          <w:tcPr>
            <w:tcW w:w="96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TURİZM İŞLETMESİ VE BASİT KONAKLAMA TURİZM İŞLETMESİ BELGELİ TESİSLERDE KONAKLAYAN TURİST SAYISI</w:t>
            </w:r>
          </w:p>
        </w:tc>
      </w:tr>
      <w:tr w:rsidR="008250A2" w:rsidRPr="00164504" w:rsidTr="006A797B">
        <w:trPr>
          <w:trHeight w:val="308"/>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Yerli Turist Sayısı</w:t>
            </w:r>
          </w:p>
        </w:tc>
        <w:tc>
          <w:tcPr>
            <w:tcW w:w="2958" w:type="dxa"/>
            <w:tcBorders>
              <w:top w:val="single" w:sz="8"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Yabancı Turist Sayısı</w:t>
            </w:r>
          </w:p>
        </w:tc>
        <w:tc>
          <w:tcPr>
            <w:tcW w:w="2516" w:type="dxa"/>
            <w:tcBorders>
              <w:top w:val="single" w:sz="8"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Toplam</w:t>
            </w:r>
          </w:p>
        </w:tc>
      </w:tr>
      <w:tr w:rsidR="008250A2" w:rsidRPr="00164504" w:rsidTr="006A797B">
        <w:trPr>
          <w:trHeight w:val="557"/>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2020</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138.807</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1.474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140.281</w:t>
            </w:r>
          </w:p>
        </w:tc>
      </w:tr>
      <w:tr w:rsidR="008250A2" w:rsidRPr="00164504" w:rsidTr="006A797B">
        <w:trPr>
          <w:trHeight w:val="531"/>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2021</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184.261</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3.192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187.453</w:t>
            </w:r>
          </w:p>
        </w:tc>
      </w:tr>
      <w:tr w:rsidR="008250A2" w:rsidRPr="00164504" w:rsidTr="006A797B">
        <w:trPr>
          <w:trHeight w:val="483"/>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 xml:space="preserve">2022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187.892</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9.336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197.228</w:t>
            </w:r>
          </w:p>
        </w:tc>
      </w:tr>
      <w:tr w:rsidR="008250A2" w:rsidRPr="00164504" w:rsidTr="006A797B">
        <w:trPr>
          <w:trHeight w:val="414"/>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 xml:space="preserve">2023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174.014</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8944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182.958</w:t>
            </w:r>
          </w:p>
        </w:tc>
      </w:tr>
      <w:tr w:rsidR="008250A2" w:rsidRPr="00164504" w:rsidTr="006A797B">
        <w:trPr>
          <w:trHeight w:val="668"/>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2024</w:t>
            </w:r>
          </w:p>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(7 Aylık)</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96.836</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7675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104.511</w:t>
            </w:r>
          </w:p>
        </w:tc>
      </w:tr>
    </w:tbl>
    <w:p w:rsidR="008250A2" w:rsidRDefault="008250A2" w:rsidP="008250A2">
      <w:pPr>
        <w:spacing w:line="240" w:lineRule="auto"/>
        <w:rPr>
          <w:rFonts w:ascii="Times New Roman" w:hAnsi="Times New Roman" w:cs="Times New Roman"/>
          <w:b/>
          <w:sz w:val="24"/>
          <w:szCs w:val="24"/>
        </w:rPr>
      </w:pPr>
      <w:r w:rsidRPr="00164504">
        <w:rPr>
          <w:rFonts w:ascii="Times New Roman" w:hAnsi="Times New Roman" w:cs="Times New Roman"/>
          <w:b/>
          <w:sz w:val="24"/>
          <w:szCs w:val="24"/>
        </w:rPr>
        <w:t>İLİMİZDEKİ KONAKLAMA İSTATİSTİKLERİ</w:t>
      </w:r>
    </w:p>
    <w:p w:rsidR="008250A2" w:rsidRPr="00164504" w:rsidRDefault="008250A2" w:rsidP="008250A2">
      <w:pPr>
        <w:rPr>
          <w:rFonts w:ascii="Times New Roman" w:hAnsi="Times New Roman" w:cs="Times New Roman"/>
          <w:b/>
          <w:sz w:val="24"/>
          <w:szCs w:val="24"/>
        </w:rPr>
      </w:pPr>
    </w:p>
    <w:p w:rsidR="008250A2" w:rsidRPr="00164504" w:rsidRDefault="008250A2" w:rsidP="008250A2">
      <w:pPr>
        <w:rPr>
          <w:rFonts w:ascii="Times New Roman" w:hAnsi="Times New Roman" w:cs="Times New Roman"/>
          <w:b/>
          <w:sz w:val="24"/>
          <w:szCs w:val="24"/>
        </w:rPr>
      </w:pPr>
      <w:r>
        <w:rPr>
          <w:rFonts w:ascii="Times New Roman" w:hAnsi="Times New Roman" w:cs="Times New Roman"/>
          <w:b/>
          <w:sz w:val="24"/>
          <w:szCs w:val="24"/>
        </w:rPr>
        <w:t xml:space="preserve">İLİMİZDEKİ </w:t>
      </w:r>
      <w:r w:rsidRPr="00164504">
        <w:rPr>
          <w:rFonts w:ascii="Times New Roman" w:hAnsi="Times New Roman" w:cs="Times New Roman"/>
          <w:b/>
          <w:sz w:val="24"/>
          <w:szCs w:val="24"/>
        </w:rPr>
        <w:t xml:space="preserve">TESİS </w:t>
      </w:r>
      <w:r>
        <w:rPr>
          <w:rFonts w:ascii="Times New Roman" w:hAnsi="Times New Roman" w:cs="Times New Roman"/>
          <w:b/>
          <w:sz w:val="24"/>
          <w:szCs w:val="24"/>
        </w:rPr>
        <w:t>SAYILARI</w:t>
      </w:r>
    </w:p>
    <w:tbl>
      <w:tblPr>
        <w:tblW w:w="9639" w:type="dxa"/>
        <w:tblInd w:w="-5" w:type="dxa"/>
        <w:tblCellMar>
          <w:left w:w="0" w:type="dxa"/>
          <w:right w:w="0" w:type="dxa"/>
        </w:tblCellMar>
        <w:tblLook w:val="04A0"/>
      </w:tblPr>
      <w:tblGrid>
        <w:gridCol w:w="4732"/>
        <w:gridCol w:w="1694"/>
        <w:gridCol w:w="2130"/>
        <w:gridCol w:w="1083"/>
      </w:tblGrid>
      <w:tr w:rsidR="008250A2" w:rsidRPr="00164504" w:rsidTr="006A797B">
        <w:trPr>
          <w:trHeight w:val="554"/>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TURİZM TESİSLERİ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ADET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ODA</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YATAK</w:t>
            </w:r>
          </w:p>
        </w:tc>
      </w:tr>
      <w:tr w:rsidR="008250A2" w:rsidRPr="00164504" w:rsidTr="006A797B">
        <w:trPr>
          <w:trHeight w:val="369"/>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Turizm İşletme Belgeli Konaklama Tesisi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9</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475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914</w:t>
            </w:r>
          </w:p>
        </w:tc>
      </w:tr>
      <w:tr w:rsidR="008250A2" w:rsidRPr="00164504" w:rsidTr="006A797B">
        <w:trPr>
          <w:trHeight w:val="762"/>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Basit Konaklama Turizm İşletmesi Belgeli Tesis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30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768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1.536</w:t>
            </w:r>
          </w:p>
        </w:tc>
      </w:tr>
      <w:tr w:rsidR="008250A2" w:rsidRPr="00164504" w:rsidTr="006A797B">
        <w:trPr>
          <w:trHeight w:val="369"/>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Misafirhane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184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sz w:val="24"/>
                <w:szCs w:val="24"/>
              </w:rPr>
              <w:t>379</w:t>
            </w:r>
          </w:p>
        </w:tc>
      </w:tr>
      <w:tr w:rsidR="008250A2" w:rsidRPr="00164504" w:rsidTr="006A797B">
        <w:trPr>
          <w:trHeight w:val="492"/>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Turizm İşletmesi Belgeli Yeme-İçme Tesisi</w:t>
            </w:r>
          </w:p>
        </w:tc>
        <w:tc>
          <w:tcPr>
            <w:tcW w:w="488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 xml:space="preserve">                    1</w:t>
            </w:r>
          </w:p>
        </w:tc>
      </w:tr>
      <w:tr w:rsidR="008250A2" w:rsidRPr="00164504" w:rsidTr="006A797B">
        <w:trPr>
          <w:trHeight w:val="402"/>
        </w:trPr>
        <w:tc>
          <w:tcPr>
            <w:tcW w:w="4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rPr>
                <w:rFonts w:ascii="Times New Roman" w:hAnsi="Times New Roman" w:cs="Times New Roman"/>
                <w:b/>
                <w:sz w:val="24"/>
                <w:szCs w:val="24"/>
              </w:rPr>
            </w:pPr>
            <w:r w:rsidRPr="00164504">
              <w:rPr>
                <w:rFonts w:ascii="Times New Roman" w:hAnsi="Times New Roman" w:cs="Times New Roman"/>
                <w:b/>
                <w:bCs/>
                <w:sz w:val="24"/>
                <w:szCs w:val="24"/>
              </w:rPr>
              <w:t>Seyahat Acentesi Sayısı</w:t>
            </w:r>
          </w:p>
        </w:tc>
        <w:tc>
          <w:tcPr>
            <w:tcW w:w="488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rsidR="008250A2" w:rsidRPr="00164504" w:rsidRDefault="008250A2" w:rsidP="006A797B">
            <w:pPr>
              <w:jc w:val="center"/>
              <w:rPr>
                <w:rFonts w:ascii="Times New Roman" w:hAnsi="Times New Roman" w:cs="Times New Roman"/>
                <w:b/>
                <w:sz w:val="24"/>
                <w:szCs w:val="24"/>
              </w:rPr>
            </w:pPr>
            <w:r w:rsidRPr="00164504">
              <w:rPr>
                <w:rFonts w:ascii="Times New Roman" w:hAnsi="Times New Roman" w:cs="Times New Roman"/>
                <w:b/>
                <w:bCs/>
                <w:sz w:val="24"/>
                <w:szCs w:val="24"/>
              </w:rPr>
              <w:t>32</w:t>
            </w:r>
          </w:p>
        </w:tc>
      </w:tr>
    </w:tbl>
    <w:p w:rsidR="008250A2" w:rsidRPr="00164504" w:rsidRDefault="008250A2" w:rsidP="008250A2">
      <w:pPr>
        <w:jc w:val="both"/>
        <w:rPr>
          <w:rFonts w:ascii="Times New Roman" w:hAnsi="Times New Roman" w:cs="Times New Roman"/>
        </w:rPr>
      </w:pPr>
    </w:p>
    <w:p w:rsidR="008250A2" w:rsidRPr="00164504" w:rsidRDefault="008250A2" w:rsidP="008250A2">
      <w:pPr>
        <w:jc w:val="both"/>
        <w:rPr>
          <w:rFonts w:ascii="Times New Roman" w:hAnsi="Times New Roman" w:cs="Times New Roman"/>
          <w:b/>
          <w:sz w:val="24"/>
          <w:szCs w:val="24"/>
        </w:rPr>
      </w:pPr>
      <w:r w:rsidRPr="00164504">
        <w:rPr>
          <w:rFonts w:ascii="Times New Roman" w:hAnsi="Times New Roman" w:cs="Times New Roman"/>
          <w:b/>
          <w:sz w:val="24"/>
          <w:szCs w:val="24"/>
        </w:rPr>
        <w:t>TÜRKİYE’DE YAPILAN TURİZM FUARLARI</w:t>
      </w:r>
    </w:p>
    <w:p w:rsidR="008250A2" w:rsidRDefault="008250A2" w:rsidP="008250A2">
      <w:pPr>
        <w:jc w:val="both"/>
        <w:rPr>
          <w:rFonts w:ascii="Times New Roman" w:hAnsi="Times New Roman" w:cs="Times New Roman"/>
          <w:sz w:val="24"/>
          <w:szCs w:val="24"/>
        </w:rPr>
      </w:pPr>
      <w:r>
        <w:rPr>
          <w:rFonts w:ascii="Times New Roman" w:hAnsi="Times New Roman" w:cs="Times New Roman"/>
          <w:sz w:val="24"/>
          <w:szCs w:val="24"/>
        </w:rPr>
        <w:tab/>
      </w:r>
      <w:r w:rsidRPr="00164504">
        <w:rPr>
          <w:rFonts w:ascii="Times New Roman" w:hAnsi="Times New Roman" w:cs="Times New Roman"/>
          <w:sz w:val="24"/>
          <w:szCs w:val="24"/>
        </w:rPr>
        <w:t xml:space="preserve">Türkiye de yapılan turizm fuarlarına seyahat acenteleri, rehberler, oteller, iller, ilçeler ve belediyeler tanıtım amacıyla ve buralara düzenlenecek turların planlamasını yapmak amacıyla katılmaktadırlar. Türkiye de en büyük turizm fuarı Ocak-Şubat aylarında </w:t>
      </w:r>
      <w:r w:rsidRPr="00164504">
        <w:rPr>
          <w:rFonts w:ascii="Times New Roman" w:hAnsi="Times New Roman" w:cs="Times New Roman"/>
          <w:sz w:val="24"/>
          <w:szCs w:val="24"/>
          <w:u w:val="single"/>
        </w:rPr>
        <w:t>EMİTT adı altında İstanbul’da düzenlenmekte</w:t>
      </w:r>
      <w:r w:rsidRPr="00164504">
        <w:rPr>
          <w:rFonts w:ascii="Times New Roman" w:hAnsi="Times New Roman" w:cs="Times New Roman"/>
          <w:sz w:val="24"/>
          <w:szCs w:val="24"/>
        </w:rPr>
        <w:t xml:space="preserve"> buraya yerli, yabancı çok sayıda katılım sağlanmaktadır. Türkiye’nin ikinci büyük </w:t>
      </w:r>
      <w:r w:rsidRPr="00164504">
        <w:rPr>
          <w:rFonts w:ascii="Times New Roman" w:hAnsi="Times New Roman" w:cs="Times New Roman"/>
          <w:sz w:val="24"/>
          <w:szCs w:val="24"/>
          <w:u w:val="single"/>
        </w:rPr>
        <w:t xml:space="preserve">Turizm fuarı İzmir’de </w:t>
      </w:r>
      <w:r>
        <w:rPr>
          <w:rFonts w:ascii="Times New Roman" w:hAnsi="Times New Roman" w:cs="Times New Roman"/>
          <w:sz w:val="24"/>
          <w:szCs w:val="24"/>
          <w:u w:val="single"/>
        </w:rPr>
        <w:t>A</w:t>
      </w:r>
      <w:r w:rsidRPr="00164504">
        <w:rPr>
          <w:rFonts w:ascii="Times New Roman" w:hAnsi="Times New Roman" w:cs="Times New Roman"/>
          <w:sz w:val="24"/>
          <w:szCs w:val="24"/>
          <w:u w:val="single"/>
        </w:rPr>
        <w:t>ralık ayında yapılmaktadır</w:t>
      </w:r>
      <w:r w:rsidRPr="00164504">
        <w:rPr>
          <w:rFonts w:ascii="Times New Roman" w:hAnsi="Times New Roman" w:cs="Times New Roman"/>
          <w:sz w:val="24"/>
          <w:szCs w:val="24"/>
        </w:rPr>
        <w:t xml:space="preserve">. Bu fuara </w:t>
      </w:r>
      <w:r w:rsidRPr="00164504">
        <w:rPr>
          <w:rFonts w:ascii="Times New Roman" w:hAnsi="Times New Roman" w:cs="Times New Roman"/>
          <w:sz w:val="24"/>
          <w:szCs w:val="24"/>
        </w:rPr>
        <w:lastRenderedPageBreak/>
        <w:t xml:space="preserve">seyahat acenteleri ve tur operatörlerinin fazla ilgi göstermemesi nedeniyle katılım düşük olmaktadır. Ayrıca Ankara, Trabzon, Ordu, Sinop ve Van gibi illerde de zaman zaman turizm fuarları yapılmaktadır ancak yine seyahat acenteleri ve tur operatörlerinin fazla ilgi göstermemesi nedeniyle katılım düşük olmaktadır. </w:t>
      </w:r>
    </w:p>
    <w:p w:rsidR="008250A2" w:rsidRPr="00164504" w:rsidRDefault="008250A2" w:rsidP="008250A2">
      <w:pPr>
        <w:jc w:val="both"/>
        <w:rPr>
          <w:rFonts w:ascii="Times New Roman" w:hAnsi="Times New Roman" w:cs="Times New Roman"/>
          <w:sz w:val="24"/>
          <w:szCs w:val="24"/>
        </w:rPr>
      </w:pPr>
      <w:r>
        <w:rPr>
          <w:rFonts w:ascii="Times New Roman" w:hAnsi="Times New Roman" w:cs="Times New Roman"/>
          <w:sz w:val="24"/>
          <w:szCs w:val="24"/>
        </w:rPr>
        <w:tab/>
      </w:r>
      <w:r w:rsidRPr="00864F20">
        <w:rPr>
          <w:rFonts w:ascii="Times New Roman" w:hAnsi="Times New Roman" w:cs="Times New Roman"/>
          <w:sz w:val="24"/>
          <w:szCs w:val="24"/>
        </w:rPr>
        <w:t>Turizm fuarlarına katılım, Çorum’un turizm potansiyelini ulusal ve uluslararası alanda tanıtmak, turizm gelirlerini artırmak ve şehrin ekonomik kalkınmasına katkıda bulunmak için stratejik bir adımdır. Bu tür etkinlikler, Çorum’un kültürel ve doğal zenginliklerinin daha geniş kitlelere ulaşmasını sağlayarak, şehrin turizmdeki rekabet gücünü artırır. Ayrıca, yeni yatırım fırsatlarının keşfedilmesi ve sürdürülebilir turizm uygulamalarının yaygınlaştırılması açısından da büyük bir değer taşır. Dolayısıyla, Çorum’un turizm fuarlarına katılımını artırmak ve bu süreci desteklemek, şehrin gelecekteki turizm stratejilerinde önemli bir yer tutmalıdır.</w:t>
      </w:r>
    </w:p>
    <w:p w:rsidR="008250A2" w:rsidRPr="006206B0" w:rsidRDefault="00133302" w:rsidP="008250A2">
      <w:pPr>
        <w:pStyle w:val="GvdeMetni"/>
        <w:kinsoku w:val="0"/>
        <w:overflowPunct w:val="0"/>
        <w:ind w:firstLine="487"/>
        <w:rPr>
          <w:sz w:val="24"/>
          <w:szCs w:val="24"/>
        </w:rPr>
      </w:pPr>
      <w:r w:rsidRPr="00133302">
        <w:rPr>
          <w:noProof/>
          <w:sz w:val="24"/>
          <w:szCs w:val="24"/>
        </w:rPr>
        <w:pict>
          <v:shape id="_x0000_s1026" style="position:absolute;left:0;text-align:left;margin-left:.1pt;margin-top:2.9pt;width:0;height:73.25pt;z-index:251660288;mso-position-horizontal-relative:page;mso-position-vertical-relative:page" coordsize="20,1466" o:allowincell="f" path="m,1466l,e" filled="f" strokeweight=".18314mm">
            <v:path arrowok="t"/>
            <w10:wrap anchorx="page" anchory="page"/>
          </v:shape>
        </w:pict>
      </w:r>
      <w:r w:rsidR="008250A2" w:rsidRPr="006206B0">
        <w:rPr>
          <w:sz w:val="24"/>
          <w:szCs w:val="24"/>
        </w:rPr>
        <w:t xml:space="preserve"> İl Genel Meclisimizin bilgilerine arz ederiz.</w:t>
      </w:r>
    </w:p>
    <w:p w:rsidR="008250A2" w:rsidRPr="006206B0" w:rsidRDefault="008250A2" w:rsidP="008250A2">
      <w:pPr>
        <w:tabs>
          <w:tab w:val="left" w:pos="1014"/>
        </w:tabs>
        <w:spacing w:after="0"/>
        <w:jc w:val="both"/>
        <w:rPr>
          <w:rFonts w:ascii="Times New Roman" w:hAnsi="Times New Roman" w:cs="Times New Roman"/>
          <w:sz w:val="24"/>
          <w:szCs w:val="24"/>
        </w:rPr>
      </w:pPr>
    </w:p>
    <w:p w:rsidR="008250A2" w:rsidRPr="0013739E" w:rsidRDefault="008250A2" w:rsidP="008250A2">
      <w:pPr>
        <w:tabs>
          <w:tab w:val="left" w:pos="1014"/>
        </w:tabs>
        <w:spacing w:after="0"/>
        <w:jc w:val="both"/>
        <w:rPr>
          <w:rFonts w:ascii="Times New Roman" w:hAnsi="Times New Roman" w:cs="Times New Roman"/>
          <w:sz w:val="24"/>
          <w:szCs w:val="24"/>
        </w:rPr>
      </w:pPr>
    </w:p>
    <w:p w:rsidR="008250A2" w:rsidRPr="009A165A" w:rsidRDefault="008250A2" w:rsidP="008250A2">
      <w:pPr>
        <w:spacing w:after="0"/>
        <w:jc w:val="center"/>
        <w:rPr>
          <w:rFonts w:ascii="Times New Roman" w:hAnsi="Times New Roman" w:cs="Times New Roman"/>
          <w:sz w:val="24"/>
          <w:szCs w:val="24"/>
        </w:rPr>
      </w:pPr>
      <w:r w:rsidRPr="009A165A">
        <w:rPr>
          <w:rFonts w:ascii="Times New Roman" w:hAnsi="Times New Roman" w:cs="Times New Roman"/>
          <w:sz w:val="24"/>
          <w:szCs w:val="24"/>
        </w:rPr>
        <w:t>TURİZM KOMİSYONU</w:t>
      </w:r>
    </w:p>
    <w:p w:rsidR="008250A2" w:rsidRPr="009A165A" w:rsidRDefault="008250A2" w:rsidP="008250A2">
      <w:pPr>
        <w:spacing w:after="0"/>
        <w:jc w:val="center"/>
        <w:rPr>
          <w:rFonts w:ascii="Times New Roman" w:hAnsi="Times New Roman" w:cs="Times New Roman"/>
          <w:sz w:val="24"/>
          <w:szCs w:val="24"/>
        </w:rPr>
      </w:pPr>
    </w:p>
    <w:p w:rsidR="008250A2" w:rsidRPr="009A165A" w:rsidRDefault="008250A2" w:rsidP="008250A2">
      <w:pPr>
        <w:spacing w:after="0"/>
        <w:jc w:val="center"/>
        <w:rPr>
          <w:rFonts w:ascii="Times New Roman" w:hAnsi="Times New Roman" w:cs="Times New Roman"/>
          <w:sz w:val="24"/>
          <w:szCs w:val="24"/>
        </w:rPr>
      </w:pPr>
    </w:p>
    <w:p w:rsidR="008250A2" w:rsidRPr="009A165A" w:rsidRDefault="008250A2" w:rsidP="008250A2">
      <w:pPr>
        <w:tabs>
          <w:tab w:val="center" w:pos="4536"/>
        </w:tabs>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r>
        <w:rPr>
          <w:rFonts w:ascii="Times New Roman" w:hAnsi="Times New Roman" w:cs="Times New Roman"/>
          <w:sz w:val="24"/>
          <w:szCs w:val="24"/>
        </w:rPr>
        <w:t xml:space="preserve">      Cemal BÜZKAYA </w:t>
      </w:r>
      <w:r w:rsidRPr="009A165A">
        <w:rPr>
          <w:rFonts w:ascii="Times New Roman" w:hAnsi="Times New Roman" w:cs="Times New Roman"/>
          <w:sz w:val="24"/>
          <w:szCs w:val="24"/>
        </w:rPr>
        <w:t xml:space="preserve">        </w:t>
      </w:r>
      <w:r>
        <w:rPr>
          <w:rFonts w:ascii="Times New Roman" w:hAnsi="Times New Roman" w:cs="Times New Roman"/>
          <w:sz w:val="24"/>
          <w:szCs w:val="24"/>
        </w:rPr>
        <w:tab/>
        <w:t xml:space="preserve">                                Ali KARASAKAL</w:t>
      </w:r>
    </w:p>
    <w:p w:rsidR="008250A2" w:rsidRDefault="008250A2" w:rsidP="008250A2">
      <w:pPr>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65A">
        <w:rPr>
          <w:rFonts w:ascii="Times New Roman" w:hAnsi="Times New Roman" w:cs="Times New Roman"/>
          <w:sz w:val="24"/>
          <w:szCs w:val="24"/>
        </w:rPr>
        <w:t xml:space="preserve">   Komisyon Başkanı                  </w:t>
      </w:r>
      <w:r>
        <w:rPr>
          <w:rFonts w:ascii="Times New Roman" w:hAnsi="Times New Roman" w:cs="Times New Roman"/>
          <w:sz w:val="24"/>
          <w:szCs w:val="24"/>
        </w:rPr>
        <w:t xml:space="preserve">                    </w:t>
      </w:r>
      <w:r w:rsidRPr="009A165A">
        <w:rPr>
          <w:rFonts w:ascii="Times New Roman" w:hAnsi="Times New Roman" w:cs="Times New Roman"/>
          <w:sz w:val="24"/>
          <w:szCs w:val="24"/>
        </w:rPr>
        <w:t xml:space="preserve">   Komisyon Başkan V. </w:t>
      </w:r>
      <w:r w:rsidRPr="009A165A">
        <w:rPr>
          <w:rFonts w:ascii="Times New Roman" w:hAnsi="Times New Roman" w:cs="Times New Roman"/>
          <w:sz w:val="24"/>
          <w:szCs w:val="24"/>
        </w:rPr>
        <w:tab/>
        <w:t xml:space="preserve">                               </w:t>
      </w:r>
    </w:p>
    <w:p w:rsidR="008250A2" w:rsidRPr="009A165A" w:rsidRDefault="008250A2" w:rsidP="008250A2">
      <w:pPr>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p>
    <w:p w:rsidR="008250A2" w:rsidRPr="009A165A" w:rsidRDefault="008250A2" w:rsidP="008250A2">
      <w:pPr>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p>
    <w:p w:rsidR="008250A2" w:rsidRPr="009A165A" w:rsidRDefault="008250A2" w:rsidP="008250A2">
      <w:pPr>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r>
        <w:rPr>
          <w:rFonts w:ascii="Times New Roman" w:hAnsi="Times New Roman" w:cs="Times New Roman"/>
          <w:sz w:val="24"/>
          <w:szCs w:val="24"/>
        </w:rPr>
        <w:t>Duran BAYSA</w:t>
      </w:r>
      <w:r w:rsidRPr="009A165A">
        <w:rPr>
          <w:rFonts w:ascii="Times New Roman" w:hAnsi="Times New Roman" w:cs="Times New Roman"/>
          <w:sz w:val="24"/>
          <w:szCs w:val="24"/>
        </w:rPr>
        <w:t xml:space="preserve">                                    </w:t>
      </w:r>
      <w:r>
        <w:rPr>
          <w:rFonts w:ascii="Times New Roman" w:hAnsi="Times New Roman" w:cs="Times New Roman"/>
          <w:sz w:val="24"/>
          <w:szCs w:val="24"/>
        </w:rPr>
        <w:t>Ahmet ÇİFTLİK</w:t>
      </w:r>
    </w:p>
    <w:p w:rsidR="008250A2" w:rsidRPr="009A165A" w:rsidRDefault="008250A2" w:rsidP="008250A2">
      <w:pPr>
        <w:spacing w:after="0"/>
        <w:jc w:val="both"/>
        <w:rPr>
          <w:rFonts w:ascii="Times New Roman" w:hAnsi="Times New Roman" w:cs="Times New Roman"/>
          <w:sz w:val="24"/>
          <w:szCs w:val="24"/>
        </w:rPr>
      </w:pPr>
      <w:r w:rsidRPr="009A16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65A">
        <w:rPr>
          <w:rFonts w:ascii="Times New Roman" w:hAnsi="Times New Roman" w:cs="Times New Roman"/>
          <w:sz w:val="24"/>
          <w:szCs w:val="24"/>
        </w:rPr>
        <w:t xml:space="preserve">       Üye                                             </w:t>
      </w:r>
      <w:r>
        <w:rPr>
          <w:rFonts w:ascii="Times New Roman" w:hAnsi="Times New Roman" w:cs="Times New Roman"/>
          <w:sz w:val="24"/>
          <w:szCs w:val="24"/>
        </w:rPr>
        <w:t xml:space="preserve">      </w:t>
      </w:r>
      <w:r w:rsidRPr="009A165A">
        <w:rPr>
          <w:rFonts w:ascii="Times New Roman" w:hAnsi="Times New Roman" w:cs="Times New Roman"/>
          <w:sz w:val="24"/>
          <w:szCs w:val="24"/>
        </w:rPr>
        <w:t xml:space="preserve">     Üye </w:t>
      </w:r>
    </w:p>
    <w:p w:rsidR="008250A2" w:rsidRPr="009A165A" w:rsidRDefault="008250A2" w:rsidP="008250A2">
      <w:pPr>
        <w:jc w:val="center"/>
        <w:rPr>
          <w:rFonts w:ascii="Times New Roman" w:hAnsi="Times New Roman" w:cs="Times New Roman"/>
          <w:b/>
          <w:sz w:val="24"/>
          <w:szCs w:val="24"/>
        </w:rPr>
      </w:pPr>
    </w:p>
    <w:p w:rsidR="008250A2" w:rsidRPr="009A165A" w:rsidRDefault="008250A2" w:rsidP="008250A2">
      <w:pPr>
        <w:jc w:val="center"/>
        <w:rPr>
          <w:rFonts w:ascii="Times New Roman" w:hAnsi="Times New Roman" w:cs="Times New Roman"/>
          <w:b/>
          <w:sz w:val="24"/>
          <w:szCs w:val="24"/>
        </w:rPr>
      </w:pPr>
    </w:p>
    <w:p w:rsidR="008250A2" w:rsidRPr="009A165A" w:rsidRDefault="008250A2" w:rsidP="008250A2">
      <w:pPr>
        <w:jc w:val="center"/>
        <w:rPr>
          <w:rFonts w:ascii="Times New Roman" w:hAnsi="Times New Roman" w:cs="Times New Roman"/>
          <w:b/>
          <w:sz w:val="24"/>
          <w:szCs w:val="24"/>
        </w:rPr>
      </w:pPr>
    </w:p>
    <w:p w:rsidR="008250A2" w:rsidRPr="009A165A" w:rsidRDefault="008250A2" w:rsidP="008250A2">
      <w:pPr>
        <w:jc w:val="center"/>
        <w:rPr>
          <w:rFonts w:ascii="Times New Roman" w:hAnsi="Times New Roman" w:cs="Times New Roman"/>
          <w:b/>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Pr="00EE11D8" w:rsidRDefault="008250A2" w:rsidP="008250A2">
      <w:pPr>
        <w:spacing w:after="0"/>
        <w:jc w:val="center"/>
        <w:rPr>
          <w:rFonts w:ascii="Times New Roman" w:hAnsi="Times New Roman" w:cs="Times New Roman"/>
          <w:b/>
          <w:sz w:val="24"/>
          <w:szCs w:val="24"/>
        </w:rPr>
      </w:pPr>
      <w:r w:rsidRPr="00EE11D8">
        <w:rPr>
          <w:rFonts w:ascii="Times New Roman" w:hAnsi="Times New Roman" w:cs="Times New Roman"/>
          <w:b/>
          <w:sz w:val="24"/>
          <w:szCs w:val="24"/>
        </w:rPr>
        <w:lastRenderedPageBreak/>
        <w:t>-RAPOR-</w:t>
      </w:r>
    </w:p>
    <w:p w:rsidR="008250A2" w:rsidRPr="00EE11D8" w:rsidRDefault="008250A2" w:rsidP="008250A2">
      <w:pPr>
        <w:spacing w:after="0"/>
        <w:jc w:val="center"/>
        <w:rPr>
          <w:rFonts w:ascii="Times New Roman" w:hAnsi="Times New Roman" w:cs="Times New Roman"/>
          <w:b/>
          <w:sz w:val="24"/>
          <w:szCs w:val="24"/>
        </w:rPr>
      </w:pPr>
      <w:r w:rsidRPr="00EE11D8">
        <w:rPr>
          <w:rFonts w:ascii="Times New Roman" w:hAnsi="Times New Roman" w:cs="Times New Roman"/>
          <w:b/>
          <w:sz w:val="24"/>
          <w:szCs w:val="24"/>
        </w:rPr>
        <w:t>(Çevre ve Sağlık Komisyonu)</w:t>
      </w:r>
    </w:p>
    <w:p w:rsidR="008250A2" w:rsidRDefault="008250A2" w:rsidP="008250A2">
      <w:pPr>
        <w:tabs>
          <w:tab w:val="left" w:pos="3270"/>
        </w:tabs>
        <w:spacing w:after="0"/>
        <w:jc w:val="center"/>
        <w:rPr>
          <w:rFonts w:ascii="Times New Roman" w:hAnsi="Times New Roman" w:cs="Times New Roman"/>
          <w:b/>
          <w:sz w:val="24"/>
          <w:szCs w:val="24"/>
          <w:u w:val="single"/>
        </w:rPr>
      </w:pPr>
      <w:r w:rsidRPr="00EE11D8">
        <w:rPr>
          <w:rFonts w:ascii="Times New Roman" w:hAnsi="Times New Roman" w:cs="Times New Roman"/>
          <w:b/>
          <w:sz w:val="24"/>
          <w:szCs w:val="24"/>
        </w:rPr>
        <w:t xml:space="preserve">İL GENEL MECLİS BAŞKANLIĞINA / </w:t>
      </w:r>
      <w:r w:rsidRPr="00EE11D8">
        <w:rPr>
          <w:rFonts w:ascii="Times New Roman" w:hAnsi="Times New Roman" w:cs="Times New Roman"/>
          <w:b/>
          <w:sz w:val="24"/>
          <w:szCs w:val="24"/>
          <w:u w:val="single"/>
        </w:rPr>
        <w:t>ÇORUM</w:t>
      </w:r>
    </w:p>
    <w:p w:rsidR="008250A2" w:rsidRPr="009148F2" w:rsidRDefault="008250A2" w:rsidP="008250A2">
      <w:pPr>
        <w:tabs>
          <w:tab w:val="left" w:pos="3270"/>
        </w:tabs>
        <w:spacing w:after="0"/>
        <w:jc w:val="center"/>
        <w:rPr>
          <w:rFonts w:ascii="Times New Roman" w:hAnsi="Times New Roman" w:cs="Times New Roman"/>
          <w:b/>
          <w:sz w:val="24"/>
          <w:szCs w:val="24"/>
          <w:u w:val="single"/>
        </w:rPr>
      </w:pPr>
    </w:p>
    <w:p w:rsidR="008250A2" w:rsidRPr="00780325" w:rsidRDefault="008250A2" w:rsidP="008250A2">
      <w:pPr>
        <w:spacing w:after="0"/>
        <w:ind w:firstLine="708"/>
        <w:jc w:val="both"/>
        <w:rPr>
          <w:rFonts w:ascii="Times New Roman" w:hAnsi="Times New Roman" w:cs="Times New Roman"/>
          <w:sz w:val="24"/>
          <w:szCs w:val="24"/>
        </w:rPr>
      </w:pPr>
      <w:r w:rsidRPr="009148F2">
        <w:rPr>
          <w:rFonts w:ascii="Times New Roman" w:hAnsi="Times New Roman" w:cs="Times New Roman"/>
          <w:sz w:val="24"/>
          <w:szCs w:val="24"/>
        </w:rPr>
        <w:t xml:space="preserve">İl Genel Meclisinin </w:t>
      </w:r>
      <w:r>
        <w:rPr>
          <w:rFonts w:ascii="Times New Roman" w:hAnsi="Times New Roman" w:cs="Times New Roman"/>
          <w:sz w:val="24"/>
          <w:szCs w:val="24"/>
        </w:rPr>
        <w:t>09</w:t>
      </w:r>
      <w:r w:rsidRPr="009148F2">
        <w:rPr>
          <w:rFonts w:ascii="Times New Roman" w:hAnsi="Times New Roman" w:cs="Times New Roman"/>
          <w:sz w:val="24"/>
          <w:szCs w:val="24"/>
        </w:rPr>
        <w:t xml:space="preserve">/08/2024 tarih ve </w:t>
      </w:r>
      <w:r>
        <w:rPr>
          <w:rFonts w:ascii="Times New Roman" w:hAnsi="Times New Roman" w:cs="Times New Roman"/>
          <w:sz w:val="24"/>
          <w:szCs w:val="24"/>
        </w:rPr>
        <w:t>146</w:t>
      </w:r>
      <w:r w:rsidRPr="009148F2">
        <w:rPr>
          <w:rFonts w:ascii="Times New Roman" w:hAnsi="Times New Roman" w:cs="Times New Roman"/>
          <w:sz w:val="24"/>
          <w:szCs w:val="24"/>
        </w:rPr>
        <w:t xml:space="preserve"> nolu kararı ile Çevre ve Sağlık Komisyonuna havale edilen,   Dodurga İlçesi Alpagut köyü sınırları içerisinde bulunan yel enerji firmasının 2003 yılından beri şlamp depoladığı, döküm alanı yanmaya başlamış, hem bölge tarım arazilerini hem insanların, hem hayvanların sağlığını, hem de doğal yaşamı tehdit etmektedir. Bu problemin çözümü için neler yapılabilir, İl Tarım Müdürlüğü, Çevre sağlık Müdürlüğü, DSİ, müdürlükleri nezdinde gerekli çalışmaların yapılarak arazi iyileştirmesi yapılarak bu alanın tekrar tarıma ve doğal yaşama kazandırılması için ne gibi çalışmalar yapılıp, tedbirler alınabilir? </w:t>
      </w:r>
      <w:r w:rsidRPr="00780325">
        <w:rPr>
          <w:rFonts w:ascii="Times New Roman" w:hAnsi="Times New Roman" w:cs="Times New Roman"/>
          <w:sz w:val="24"/>
          <w:szCs w:val="24"/>
        </w:rPr>
        <w:t>Konu ile ilgili Çevre ve Sağlık Komisyonu üyelerin katılımıyla toplandı.</w:t>
      </w:r>
    </w:p>
    <w:p w:rsidR="008250A2" w:rsidRDefault="008250A2" w:rsidP="008250A2">
      <w:pPr>
        <w:spacing w:after="0"/>
        <w:ind w:firstLine="708"/>
        <w:jc w:val="both"/>
        <w:rPr>
          <w:rFonts w:ascii="Times New Roman" w:hAnsi="Times New Roman" w:cs="Times New Roman"/>
          <w:b/>
          <w:sz w:val="24"/>
          <w:szCs w:val="24"/>
        </w:rPr>
      </w:pPr>
      <w:r w:rsidRPr="00FE7746">
        <w:rPr>
          <w:rFonts w:ascii="Times New Roman" w:hAnsi="Times New Roman" w:cs="Times New Roman"/>
          <w:b/>
          <w:sz w:val="24"/>
          <w:szCs w:val="24"/>
        </w:rPr>
        <w:t>Çevre ve Sağlık Komisyonumuzun yaptığı çalışmalar sonucunda elde ettiği bilgilere göre; Çevre Şehircilik ve İklim Değişikliği Müdürlüğünden alınan bilgiler doğrultusunda,</w:t>
      </w:r>
    </w:p>
    <w:p w:rsidR="008250A2" w:rsidRPr="00FE7746" w:rsidRDefault="008250A2" w:rsidP="008250A2">
      <w:pPr>
        <w:spacing w:after="0"/>
        <w:ind w:firstLine="708"/>
        <w:jc w:val="both"/>
        <w:rPr>
          <w:rFonts w:ascii="Times New Roman" w:hAnsi="Times New Roman" w:cs="Times New Roman"/>
          <w:sz w:val="24"/>
          <w:szCs w:val="24"/>
        </w:rPr>
      </w:pPr>
      <w:r w:rsidRPr="00FE7746">
        <w:rPr>
          <w:rFonts w:ascii="Times New Roman" w:hAnsi="Times New Roman" w:cs="Times New Roman"/>
          <w:sz w:val="24"/>
          <w:szCs w:val="24"/>
        </w:rPr>
        <w:t>İl Müdürlüğümüz tarafından yazılı önergeniz doğrultusunda, İlimiz Dodurga İlçesi Cumhuriyet</w:t>
      </w:r>
      <w:r>
        <w:rPr>
          <w:rFonts w:ascii="Times New Roman" w:hAnsi="Times New Roman" w:cs="Times New Roman"/>
          <w:sz w:val="24"/>
          <w:szCs w:val="24"/>
        </w:rPr>
        <w:t xml:space="preserve"> </w:t>
      </w:r>
      <w:r w:rsidRPr="00FE7746">
        <w:rPr>
          <w:rFonts w:ascii="Times New Roman" w:hAnsi="Times New Roman" w:cs="Times New Roman"/>
          <w:sz w:val="24"/>
          <w:szCs w:val="24"/>
        </w:rPr>
        <w:t>Mahallesi Maden Mevki adresinde yer alan, YS Madencilik Sanayi ve Ticaret Limited Şirketi linyit</w:t>
      </w:r>
      <w:r>
        <w:rPr>
          <w:rFonts w:ascii="Times New Roman" w:hAnsi="Times New Roman" w:cs="Times New Roman"/>
          <w:sz w:val="24"/>
          <w:szCs w:val="24"/>
        </w:rPr>
        <w:t xml:space="preserve"> </w:t>
      </w:r>
      <w:r w:rsidRPr="00FE7746">
        <w:rPr>
          <w:rFonts w:ascii="Times New Roman" w:hAnsi="Times New Roman" w:cs="Times New Roman"/>
          <w:sz w:val="24"/>
          <w:szCs w:val="24"/>
        </w:rPr>
        <w:t>kömürü üretim tesisi sahasında gerçekleştirilen denetim sonucunda tesisin; denetim esnasında faal</w:t>
      </w:r>
      <w:r>
        <w:rPr>
          <w:rFonts w:ascii="Times New Roman" w:hAnsi="Times New Roman" w:cs="Times New Roman"/>
          <w:sz w:val="24"/>
          <w:szCs w:val="24"/>
        </w:rPr>
        <w:t xml:space="preserve"> </w:t>
      </w:r>
      <w:r w:rsidRPr="00FE7746">
        <w:rPr>
          <w:rFonts w:ascii="Times New Roman" w:hAnsi="Times New Roman" w:cs="Times New Roman"/>
          <w:sz w:val="24"/>
          <w:szCs w:val="24"/>
        </w:rPr>
        <w:t>olduğu, ancak linyit kömürü üretim faaliyetinin gerçekleştirilmediği; T.C. Enerji ve Tabii Kaynaklar</w:t>
      </w:r>
      <w:r>
        <w:rPr>
          <w:rFonts w:ascii="Times New Roman" w:hAnsi="Times New Roman" w:cs="Times New Roman"/>
          <w:sz w:val="24"/>
          <w:szCs w:val="24"/>
        </w:rPr>
        <w:t xml:space="preserve"> </w:t>
      </w:r>
      <w:r w:rsidRPr="00FE7746">
        <w:rPr>
          <w:rFonts w:ascii="Times New Roman" w:hAnsi="Times New Roman" w:cs="Times New Roman"/>
          <w:sz w:val="24"/>
          <w:szCs w:val="24"/>
        </w:rPr>
        <w:t>Bakanlığı onaylı 80272 numaralı ruhsat sahası sınırları içerisinde yer alan, ayrıca İl Müdürlüğümüz</w:t>
      </w:r>
      <w:r>
        <w:rPr>
          <w:rFonts w:ascii="Times New Roman" w:hAnsi="Times New Roman" w:cs="Times New Roman"/>
          <w:sz w:val="24"/>
          <w:szCs w:val="24"/>
        </w:rPr>
        <w:t xml:space="preserve"> </w:t>
      </w:r>
      <w:r w:rsidRPr="00FE7746">
        <w:rPr>
          <w:rFonts w:ascii="Times New Roman" w:hAnsi="Times New Roman" w:cs="Times New Roman"/>
          <w:sz w:val="24"/>
          <w:szCs w:val="24"/>
        </w:rPr>
        <w:t>tarafından onaylı 02/05/2018 tarih ve 2211 sayılı Maden Atıkları Yönetim Planı'nda da belirtilmiş</w:t>
      </w:r>
      <w:r>
        <w:rPr>
          <w:rFonts w:ascii="Times New Roman" w:hAnsi="Times New Roman" w:cs="Times New Roman"/>
          <w:sz w:val="24"/>
          <w:szCs w:val="24"/>
        </w:rPr>
        <w:t xml:space="preserve"> </w:t>
      </w:r>
      <w:r w:rsidRPr="00FE7746">
        <w:rPr>
          <w:rFonts w:ascii="Times New Roman" w:hAnsi="Times New Roman" w:cs="Times New Roman"/>
          <w:sz w:val="24"/>
          <w:szCs w:val="24"/>
        </w:rPr>
        <w:t>olan 60 dönümlük alanda maden atıkları pasa sahasının olduğu; maden atıkları pasa sahasının yaklaşık 2dönümlük alanının üst örtü tabakasında çatlakların olduğu, bu çatlaklardan pasa sahasında örtü tabakası</w:t>
      </w:r>
      <w:r>
        <w:rPr>
          <w:rFonts w:ascii="Times New Roman" w:hAnsi="Times New Roman" w:cs="Times New Roman"/>
          <w:sz w:val="24"/>
          <w:szCs w:val="24"/>
        </w:rPr>
        <w:t xml:space="preserve"> </w:t>
      </w:r>
      <w:r w:rsidRPr="00FE7746">
        <w:rPr>
          <w:rFonts w:ascii="Times New Roman" w:hAnsi="Times New Roman" w:cs="Times New Roman"/>
          <w:sz w:val="24"/>
          <w:szCs w:val="24"/>
        </w:rPr>
        <w:t>içinde bulunan maden atıklarının atmosfer ile temas halinde olduğu ve bu nedenle yanma riskinin</w:t>
      </w:r>
      <w:r>
        <w:rPr>
          <w:rFonts w:ascii="Times New Roman" w:hAnsi="Times New Roman" w:cs="Times New Roman"/>
          <w:sz w:val="24"/>
          <w:szCs w:val="24"/>
        </w:rPr>
        <w:t xml:space="preserve"> </w:t>
      </w:r>
      <w:r w:rsidRPr="00FE7746">
        <w:rPr>
          <w:rFonts w:ascii="Times New Roman" w:hAnsi="Times New Roman" w:cs="Times New Roman"/>
          <w:sz w:val="24"/>
          <w:szCs w:val="24"/>
        </w:rPr>
        <w:t>bulunduğu, söz konusu alanda karbonmonoksit ve kükürt kokusunun bulunduğu tespit edilmiştir.</w:t>
      </w:r>
    </w:p>
    <w:p w:rsidR="008250A2" w:rsidRPr="00FE7746" w:rsidRDefault="008250A2" w:rsidP="008250A2">
      <w:pPr>
        <w:spacing w:after="0"/>
        <w:ind w:firstLine="708"/>
        <w:jc w:val="both"/>
        <w:rPr>
          <w:rFonts w:ascii="Times New Roman" w:hAnsi="Times New Roman" w:cs="Times New Roman"/>
          <w:sz w:val="24"/>
          <w:szCs w:val="24"/>
        </w:rPr>
      </w:pPr>
      <w:r w:rsidRPr="00FE7746">
        <w:rPr>
          <w:rFonts w:ascii="Times New Roman" w:hAnsi="Times New Roman" w:cs="Times New Roman"/>
          <w:sz w:val="24"/>
          <w:szCs w:val="24"/>
        </w:rPr>
        <w:t>Bu doğrultuda, sorumlu işletme yetkilileri ile gerçekleştirilen istişare sonucunda, incelenen alanda</w:t>
      </w:r>
      <w:r>
        <w:rPr>
          <w:rFonts w:ascii="Times New Roman" w:hAnsi="Times New Roman" w:cs="Times New Roman"/>
          <w:sz w:val="24"/>
          <w:szCs w:val="24"/>
        </w:rPr>
        <w:t xml:space="preserve"> </w:t>
      </w:r>
      <w:r w:rsidRPr="00FE7746">
        <w:rPr>
          <w:rFonts w:ascii="Times New Roman" w:hAnsi="Times New Roman" w:cs="Times New Roman"/>
          <w:sz w:val="24"/>
          <w:szCs w:val="24"/>
        </w:rPr>
        <w:t>Maden Atıkları Yönetmeliği hükümleri çerçevesinde gerekli düzenleme çalışmalarının işletme tarafından</w:t>
      </w:r>
      <w:r>
        <w:rPr>
          <w:rFonts w:ascii="Times New Roman" w:hAnsi="Times New Roman" w:cs="Times New Roman"/>
          <w:sz w:val="24"/>
          <w:szCs w:val="24"/>
        </w:rPr>
        <w:t xml:space="preserve"> </w:t>
      </w:r>
      <w:r w:rsidRPr="00FE7746">
        <w:rPr>
          <w:rFonts w:ascii="Times New Roman" w:hAnsi="Times New Roman" w:cs="Times New Roman"/>
          <w:sz w:val="24"/>
          <w:szCs w:val="24"/>
        </w:rPr>
        <w:t>pasa döküm sahası olarak kullanılan bu alanın tamamının üzerinin çevresel riskleri önlemek amacıyla</w:t>
      </w:r>
      <w:r>
        <w:rPr>
          <w:rFonts w:ascii="Times New Roman" w:hAnsi="Times New Roman" w:cs="Times New Roman"/>
          <w:sz w:val="24"/>
          <w:szCs w:val="24"/>
        </w:rPr>
        <w:t xml:space="preserve"> </w:t>
      </w:r>
      <w:r w:rsidRPr="00FE7746">
        <w:rPr>
          <w:rFonts w:ascii="Times New Roman" w:hAnsi="Times New Roman" w:cs="Times New Roman"/>
          <w:sz w:val="24"/>
          <w:szCs w:val="24"/>
        </w:rPr>
        <w:t>toprak tabaka ile kapatılması ve iş makineleri ile sıkıştırılması konusunda talimatlandırılmış ve akabinde</w:t>
      </w:r>
      <w:r>
        <w:rPr>
          <w:rFonts w:ascii="Times New Roman" w:hAnsi="Times New Roman" w:cs="Times New Roman"/>
          <w:sz w:val="24"/>
          <w:szCs w:val="24"/>
        </w:rPr>
        <w:t xml:space="preserve"> </w:t>
      </w:r>
      <w:r w:rsidRPr="00FE7746">
        <w:rPr>
          <w:rFonts w:ascii="Times New Roman" w:hAnsi="Times New Roman" w:cs="Times New Roman"/>
          <w:sz w:val="24"/>
          <w:szCs w:val="24"/>
        </w:rPr>
        <w:t>İl Müdürlüğümüze resmi bilgi verilmesi için 15 gün süre verilmiş olup, süreç İl Müdürlüğümüz</w:t>
      </w:r>
      <w:r>
        <w:rPr>
          <w:rFonts w:ascii="Times New Roman" w:hAnsi="Times New Roman" w:cs="Times New Roman"/>
          <w:sz w:val="24"/>
          <w:szCs w:val="24"/>
        </w:rPr>
        <w:t xml:space="preserve"> </w:t>
      </w:r>
      <w:r w:rsidRPr="00FE7746">
        <w:rPr>
          <w:rFonts w:ascii="Times New Roman" w:hAnsi="Times New Roman" w:cs="Times New Roman"/>
          <w:sz w:val="24"/>
          <w:szCs w:val="24"/>
        </w:rPr>
        <w:t>tarafından takip edilmektedir</w:t>
      </w:r>
    </w:p>
    <w:p w:rsidR="008250A2" w:rsidRPr="00EE2ECC" w:rsidRDefault="008250A2" w:rsidP="008250A2">
      <w:pPr>
        <w:spacing w:after="0"/>
        <w:ind w:firstLine="708"/>
        <w:jc w:val="both"/>
        <w:rPr>
          <w:rFonts w:ascii="Times New Roman" w:hAnsi="Times New Roman" w:cs="Times New Roman"/>
          <w:sz w:val="24"/>
          <w:szCs w:val="24"/>
        </w:rPr>
      </w:pPr>
      <w:r w:rsidRPr="00EE2ECC">
        <w:rPr>
          <w:rFonts w:ascii="Times New Roman" w:hAnsi="Times New Roman" w:cs="Times New Roman"/>
          <w:sz w:val="24"/>
          <w:szCs w:val="24"/>
        </w:rPr>
        <w:t xml:space="preserve">İl Genel Meclisimizin bilgilerine arz ederiz.   </w:t>
      </w:r>
    </w:p>
    <w:p w:rsidR="008250A2" w:rsidRDefault="008250A2" w:rsidP="008250A2">
      <w:pPr>
        <w:spacing w:after="0"/>
        <w:ind w:firstLine="708"/>
        <w:jc w:val="both"/>
        <w:rPr>
          <w:rFonts w:ascii="Times New Roman" w:hAnsi="Times New Roman" w:cs="Times New Roman"/>
          <w:sz w:val="24"/>
          <w:szCs w:val="24"/>
        </w:rPr>
      </w:pPr>
    </w:p>
    <w:p w:rsidR="008250A2" w:rsidRPr="00EE2ECC" w:rsidRDefault="008250A2" w:rsidP="008250A2">
      <w:pPr>
        <w:spacing w:after="0"/>
        <w:ind w:firstLine="708"/>
        <w:jc w:val="both"/>
        <w:rPr>
          <w:rFonts w:ascii="Times New Roman" w:hAnsi="Times New Roman" w:cs="Times New Roman"/>
          <w:sz w:val="24"/>
          <w:szCs w:val="24"/>
        </w:rPr>
      </w:pPr>
    </w:p>
    <w:p w:rsidR="008250A2" w:rsidRDefault="008250A2" w:rsidP="008250A2">
      <w:pPr>
        <w:tabs>
          <w:tab w:val="left" w:pos="5700"/>
        </w:tabs>
        <w:spacing w:after="0"/>
        <w:ind w:firstLine="567"/>
        <w:jc w:val="both"/>
        <w:rPr>
          <w:rFonts w:ascii="Times New Roman" w:hAnsi="Times New Roman" w:cs="Times New Roman"/>
          <w:sz w:val="24"/>
          <w:szCs w:val="24"/>
        </w:rPr>
      </w:pPr>
      <w:r w:rsidRPr="00EE2ECC">
        <w:rPr>
          <w:rFonts w:ascii="Times New Roman" w:hAnsi="Times New Roman" w:cs="Times New Roman"/>
          <w:sz w:val="24"/>
          <w:szCs w:val="24"/>
        </w:rPr>
        <w:t xml:space="preserve">                              ÇEVRE VE SAĞLIK KOMİSYONU</w:t>
      </w:r>
    </w:p>
    <w:p w:rsidR="008250A2" w:rsidRPr="00EE2ECC" w:rsidRDefault="008250A2" w:rsidP="008250A2">
      <w:pPr>
        <w:tabs>
          <w:tab w:val="left" w:pos="5700"/>
        </w:tabs>
        <w:spacing w:after="0"/>
        <w:ind w:firstLine="567"/>
        <w:jc w:val="both"/>
        <w:rPr>
          <w:rFonts w:ascii="Times New Roman" w:hAnsi="Times New Roman" w:cs="Times New Roman"/>
          <w:sz w:val="24"/>
          <w:szCs w:val="24"/>
        </w:rPr>
      </w:pPr>
    </w:p>
    <w:p w:rsidR="008250A2" w:rsidRPr="00EE2ECC" w:rsidRDefault="008250A2" w:rsidP="008250A2">
      <w:pPr>
        <w:tabs>
          <w:tab w:val="left" w:pos="570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E2ECC">
        <w:rPr>
          <w:rFonts w:ascii="Times New Roman" w:hAnsi="Times New Roman" w:cs="Times New Roman"/>
          <w:sz w:val="24"/>
          <w:szCs w:val="24"/>
        </w:rPr>
        <w:t xml:space="preserve">  </w:t>
      </w:r>
      <w:r>
        <w:rPr>
          <w:rFonts w:ascii="Times New Roman" w:hAnsi="Times New Roman" w:cs="Times New Roman"/>
          <w:sz w:val="24"/>
          <w:szCs w:val="24"/>
        </w:rPr>
        <w:t xml:space="preserve">Mehmet İPEK      </w:t>
      </w:r>
      <w:r w:rsidRPr="00EE2ECC">
        <w:rPr>
          <w:rFonts w:ascii="Times New Roman" w:hAnsi="Times New Roman" w:cs="Times New Roman"/>
          <w:sz w:val="24"/>
          <w:szCs w:val="24"/>
        </w:rPr>
        <w:t xml:space="preserve">     </w:t>
      </w:r>
      <w:r>
        <w:rPr>
          <w:rFonts w:ascii="Times New Roman" w:hAnsi="Times New Roman" w:cs="Times New Roman"/>
          <w:sz w:val="24"/>
          <w:szCs w:val="24"/>
        </w:rPr>
        <w:t xml:space="preserve">                                 Selahattin ERDEN</w:t>
      </w:r>
    </w:p>
    <w:p w:rsidR="008250A2" w:rsidRPr="00EE2ECC" w:rsidRDefault="008250A2" w:rsidP="008250A2">
      <w:pPr>
        <w:tabs>
          <w:tab w:val="left" w:pos="2895"/>
          <w:tab w:val="left" w:pos="5175"/>
          <w:tab w:val="left" w:pos="6075"/>
        </w:tabs>
        <w:spacing w:after="0"/>
        <w:jc w:val="both"/>
        <w:rPr>
          <w:rFonts w:ascii="Times New Roman" w:hAnsi="Times New Roman" w:cs="Times New Roman"/>
          <w:sz w:val="24"/>
          <w:szCs w:val="24"/>
        </w:rPr>
      </w:pPr>
      <w:r w:rsidRPr="00EE2ECC">
        <w:rPr>
          <w:rFonts w:ascii="Times New Roman" w:hAnsi="Times New Roman" w:cs="Times New Roman"/>
          <w:sz w:val="24"/>
          <w:szCs w:val="24"/>
        </w:rPr>
        <w:t xml:space="preserve">                    Başkan</w:t>
      </w:r>
      <w:r w:rsidRPr="00EE2EC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E2ECC">
        <w:rPr>
          <w:rFonts w:ascii="Times New Roman" w:hAnsi="Times New Roman" w:cs="Times New Roman"/>
          <w:sz w:val="24"/>
          <w:szCs w:val="24"/>
        </w:rPr>
        <w:t xml:space="preserve">         Başkan V.</w:t>
      </w:r>
      <w:r w:rsidRPr="00EE2ECC">
        <w:rPr>
          <w:rFonts w:ascii="Times New Roman" w:hAnsi="Times New Roman" w:cs="Times New Roman"/>
          <w:sz w:val="24"/>
          <w:szCs w:val="24"/>
        </w:rPr>
        <w:tab/>
        <w:t xml:space="preserve">                </w:t>
      </w:r>
    </w:p>
    <w:p w:rsidR="008250A2" w:rsidRPr="00EE2ECC" w:rsidRDefault="008250A2" w:rsidP="008250A2">
      <w:pPr>
        <w:tabs>
          <w:tab w:val="left" w:pos="2895"/>
          <w:tab w:val="left" w:pos="5175"/>
          <w:tab w:val="left" w:pos="6075"/>
        </w:tabs>
        <w:spacing w:after="0"/>
        <w:jc w:val="both"/>
        <w:rPr>
          <w:rFonts w:ascii="Times New Roman" w:hAnsi="Times New Roman" w:cs="Times New Roman"/>
          <w:sz w:val="24"/>
          <w:szCs w:val="24"/>
        </w:rPr>
      </w:pPr>
    </w:p>
    <w:p w:rsidR="008250A2" w:rsidRDefault="008250A2" w:rsidP="008250A2">
      <w:pPr>
        <w:tabs>
          <w:tab w:val="left" w:pos="2895"/>
          <w:tab w:val="left" w:pos="5175"/>
          <w:tab w:val="left" w:pos="6075"/>
        </w:tabs>
        <w:spacing w:after="0"/>
        <w:jc w:val="both"/>
        <w:rPr>
          <w:rFonts w:ascii="Times New Roman" w:hAnsi="Times New Roman" w:cs="Times New Roman"/>
          <w:sz w:val="24"/>
          <w:szCs w:val="24"/>
        </w:rPr>
      </w:pPr>
      <w:r w:rsidRPr="004E050C">
        <w:rPr>
          <w:rFonts w:ascii="Times New Roman" w:hAnsi="Times New Roman" w:cs="Times New Roman"/>
          <w:sz w:val="24"/>
          <w:szCs w:val="24"/>
        </w:rPr>
        <w:t xml:space="preserve">             </w:t>
      </w:r>
    </w:p>
    <w:p w:rsidR="008250A2" w:rsidRPr="004E050C" w:rsidRDefault="008250A2" w:rsidP="008250A2">
      <w:pPr>
        <w:tabs>
          <w:tab w:val="left" w:pos="2895"/>
          <w:tab w:val="left" w:pos="5175"/>
          <w:tab w:val="left" w:pos="607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E05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050C">
        <w:rPr>
          <w:rFonts w:ascii="Times New Roman" w:hAnsi="Times New Roman" w:cs="Times New Roman"/>
          <w:sz w:val="24"/>
          <w:szCs w:val="24"/>
        </w:rPr>
        <w:t xml:space="preserve">    </w:t>
      </w:r>
      <w:r>
        <w:rPr>
          <w:rFonts w:ascii="Times New Roman" w:hAnsi="Times New Roman" w:cs="Times New Roman"/>
          <w:sz w:val="24"/>
          <w:szCs w:val="24"/>
        </w:rPr>
        <w:t xml:space="preserve">Doğan UÇAR                                 Osman GÜLLÜ  </w:t>
      </w:r>
      <w:r w:rsidRPr="004E050C">
        <w:rPr>
          <w:rFonts w:ascii="Times New Roman" w:hAnsi="Times New Roman" w:cs="Times New Roman"/>
          <w:sz w:val="24"/>
          <w:szCs w:val="24"/>
        </w:rPr>
        <w:t xml:space="preserve">    </w:t>
      </w:r>
    </w:p>
    <w:p w:rsidR="008250A2" w:rsidRDefault="008250A2" w:rsidP="008250A2">
      <w:pPr>
        <w:tabs>
          <w:tab w:val="left" w:pos="1995"/>
        </w:tabs>
        <w:spacing w:after="0"/>
      </w:pPr>
      <w:r>
        <w:rPr>
          <w:rFonts w:ascii="Times New Roman" w:hAnsi="Times New Roman" w:cs="Times New Roman"/>
          <w:sz w:val="24"/>
          <w:szCs w:val="24"/>
        </w:rPr>
        <w:t xml:space="preserve">               </w:t>
      </w:r>
      <w:r w:rsidRPr="004E050C">
        <w:rPr>
          <w:rFonts w:ascii="Times New Roman" w:hAnsi="Times New Roman" w:cs="Times New Roman"/>
          <w:sz w:val="24"/>
          <w:szCs w:val="24"/>
        </w:rPr>
        <w:t xml:space="preserve">                Üye                                       </w:t>
      </w:r>
      <w:r>
        <w:rPr>
          <w:rFonts w:ascii="Times New Roman" w:hAnsi="Times New Roman" w:cs="Times New Roman"/>
          <w:sz w:val="24"/>
          <w:szCs w:val="24"/>
        </w:rPr>
        <w:t xml:space="preserve">        </w:t>
      </w:r>
      <w:r w:rsidRPr="004E050C">
        <w:rPr>
          <w:rFonts w:ascii="Times New Roman" w:hAnsi="Times New Roman" w:cs="Times New Roman"/>
          <w:sz w:val="24"/>
          <w:szCs w:val="24"/>
        </w:rPr>
        <w:t xml:space="preserve">   Üy</w:t>
      </w:r>
      <w:r>
        <w:rPr>
          <w:rFonts w:ascii="Times New Roman" w:hAnsi="Times New Roman" w:cs="Times New Roman"/>
          <w:sz w:val="24"/>
          <w:szCs w:val="24"/>
        </w:rPr>
        <w:t>e</w:t>
      </w:r>
    </w:p>
    <w:p w:rsidR="008250A2" w:rsidRDefault="008250A2" w:rsidP="008250A2">
      <w:pPr>
        <w:tabs>
          <w:tab w:val="left" w:pos="1537"/>
        </w:tabs>
        <w:rPr>
          <w:rFonts w:ascii="Times New Roman" w:hAnsi="Times New Roman" w:cs="Times New Roman"/>
          <w:sz w:val="24"/>
          <w:szCs w:val="24"/>
        </w:rPr>
      </w:pPr>
    </w:p>
    <w:p w:rsidR="008250A2" w:rsidRDefault="008250A2" w:rsidP="008250A2">
      <w:pPr>
        <w:jc w:val="center"/>
        <w:rPr>
          <w:rFonts w:ascii="Times New Roman" w:hAnsi="Times New Roman" w:cs="Times New Roman"/>
          <w:b/>
          <w:sz w:val="24"/>
          <w:szCs w:val="24"/>
        </w:rPr>
      </w:pPr>
    </w:p>
    <w:p w:rsidR="008250A2" w:rsidRPr="000D5A3E" w:rsidRDefault="008250A2" w:rsidP="008250A2">
      <w:pPr>
        <w:jc w:val="center"/>
        <w:rPr>
          <w:rFonts w:ascii="Times New Roman" w:hAnsi="Times New Roman" w:cs="Times New Roman"/>
          <w:b/>
          <w:sz w:val="24"/>
          <w:szCs w:val="24"/>
        </w:rPr>
      </w:pPr>
      <w:r w:rsidRPr="000D5A3E">
        <w:rPr>
          <w:rFonts w:ascii="Times New Roman" w:hAnsi="Times New Roman" w:cs="Times New Roman"/>
          <w:b/>
          <w:sz w:val="24"/>
          <w:szCs w:val="24"/>
        </w:rPr>
        <w:t>-RAPOR-</w:t>
      </w:r>
    </w:p>
    <w:p w:rsidR="008250A2" w:rsidRPr="000D5A3E" w:rsidRDefault="008250A2" w:rsidP="008250A2">
      <w:pPr>
        <w:jc w:val="center"/>
        <w:rPr>
          <w:rFonts w:ascii="Times New Roman" w:hAnsi="Times New Roman" w:cs="Times New Roman"/>
          <w:b/>
          <w:sz w:val="24"/>
          <w:szCs w:val="24"/>
        </w:rPr>
      </w:pPr>
      <w:r w:rsidRPr="000D5A3E">
        <w:rPr>
          <w:rFonts w:ascii="Times New Roman" w:hAnsi="Times New Roman" w:cs="Times New Roman"/>
          <w:b/>
          <w:sz w:val="24"/>
          <w:szCs w:val="24"/>
        </w:rPr>
        <w:t>(</w:t>
      </w:r>
      <w:r>
        <w:rPr>
          <w:rFonts w:ascii="Times New Roman" w:hAnsi="Times New Roman" w:cs="Times New Roman"/>
          <w:b/>
          <w:sz w:val="24"/>
          <w:szCs w:val="24"/>
        </w:rPr>
        <w:t xml:space="preserve">Afet ve Risk Araştırma </w:t>
      </w:r>
      <w:r w:rsidRPr="000D5A3E">
        <w:rPr>
          <w:rFonts w:ascii="Times New Roman" w:hAnsi="Times New Roman" w:cs="Times New Roman"/>
          <w:b/>
          <w:sz w:val="24"/>
          <w:szCs w:val="24"/>
        </w:rPr>
        <w:t>Komisyonu</w:t>
      </w:r>
      <w:r>
        <w:rPr>
          <w:rFonts w:ascii="Times New Roman" w:hAnsi="Times New Roman" w:cs="Times New Roman"/>
          <w:b/>
          <w:sz w:val="24"/>
          <w:szCs w:val="24"/>
        </w:rPr>
        <w:t xml:space="preserve"> </w:t>
      </w:r>
      <w:r w:rsidRPr="000D5A3E">
        <w:rPr>
          <w:rFonts w:ascii="Times New Roman" w:hAnsi="Times New Roman" w:cs="Times New Roman"/>
          <w:b/>
          <w:sz w:val="24"/>
          <w:szCs w:val="24"/>
        </w:rPr>
        <w:t>)</w:t>
      </w:r>
    </w:p>
    <w:p w:rsidR="008250A2" w:rsidRDefault="008250A2" w:rsidP="008250A2">
      <w:pPr>
        <w:tabs>
          <w:tab w:val="left" w:pos="3270"/>
        </w:tabs>
        <w:jc w:val="center"/>
        <w:rPr>
          <w:rFonts w:ascii="Times New Roman" w:hAnsi="Times New Roman" w:cs="Times New Roman"/>
          <w:b/>
          <w:sz w:val="24"/>
          <w:szCs w:val="24"/>
          <w:u w:val="single"/>
        </w:rPr>
      </w:pPr>
      <w:r w:rsidRPr="000D5A3E">
        <w:rPr>
          <w:rFonts w:ascii="Times New Roman" w:hAnsi="Times New Roman" w:cs="Times New Roman"/>
          <w:b/>
          <w:sz w:val="24"/>
          <w:szCs w:val="24"/>
        </w:rPr>
        <w:t xml:space="preserve">İL GENEL MECLİS BAŞKANLIĞINA / </w:t>
      </w:r>
      <w:r w:rsidRPr="000D5A3E">
        <w:rPr>
          <w:rFonts w:ascii="Times New Roman" w:hAnsi="Times New Roman" w:cs="Times New Roman"/>
          <w:b/>
          <w:sz w:val="24"/>
          <w:szCs w:val="24"/>
          <w:u w:val="single"/>
        </w:rPr>
        <w:t>ÇORUM</w:t>
      </w:r>
    </w:p>
    <w:p w:rsidR="008250A2" w:rsidRPr="0037088C" w:rsidRDefault="008250A2" w:rsidP="008250A2">
      <w:pPr>
        <w:tabs>
          <w:tab w:val="left" w:pos="4886"/>
        </w:tabs>
        <w:jc w:val="both"/>
        <w:rPr>
          <w:rFonts w:ascii="Times New Roman" w:hAnsi="Times New Roman" w:cs="Times New Roman"/>
          <w:sz w:val="24"/>
          <w:szCs w:val="24"/>
        </w:rPr>
      </w:pPr>
    </w:p>
    <w:p w:rsidR="008250A2" w:rsidRDefault="008250A2" w:rsidP="008250A2">
      <w:pPr>
        <w:ind w:firstLine="720"/>
        <w:jc w:val="both"/>
        <w:rPr>
          <w:rFonts w:ascii="Times New Roman" w:hAnsi="Times New Roman" w:cs="Times New Roman"/>
          <w:sz w:val="24"/>
          <w:szCs w:val="24"/>
        </w:rPr>
      </w:pPr>
      <w:r w:rsidRPr="0037088C">
        <w:rPr>
          <w:rFonts w:ascii="Times New Roman" w:hAnsi="Times New Roman" w:cs="Times New Roman"/>
          <w:sz w:val="24"/>
          <w:szCs w:val="24"/>
        </w:rPr>
        <w:t xml:space="preserve">İl Genel Meclisinin </w:t>
      </w:r>
      <w:r>
        <w:rPr>
          <w:rFonts w:ascii="Times New Roman" w:hAnsi="Times New Roman" w:cs="Times New Roman"/>
          <w:sz w:val="24"/>
          <w:szCs w:val="24"/>
        </w:rPr>
        <w:t>09</w:t>
      </w:r>
      <w:r w:rsidRPr="0037088C">
        <w:rPr>
          <w:rFonts w:ascii="Times New Roman" w:hAnsi="Times New Roman" w:cs="Times New Roman"/>
          <w:sz w:val="24"/>
          <w:szCs w:val="24"/>
        </w:rPr>
        <w:t xml:space="preserve">/08/2024 tarih ve </w:t>
      </w:r>
      <w:r>
        <w:rPr>
          <w:rFonts w:ascii="Times New Roman" w:hAnsi="Times New Roman" w:cs="Times New Roman"/>
          <w:sz w:val="24"/>
          <w:szCs w:val="24"/>
        </w:rPr>
        <w:t>145</w:t>
      </w:r>
      <w:r w:rsidRPr="0037088C">
        <w:rPr>
          <w:rFonts w:ascii="Times New Roman" w:hAnsi="Times New Roman" w:cs="Times New Roman"/>
          <w:sz w:val="24"/>
          <w:szCs w:val="24"/>
        </w:rPr>
        <w:t xml:space="preserve"> nolu kararı ile Afet ve Risk Araştırma Komisyonuna havale edilen, İlimizde ve ilçelerimizde depreme dayanıklı yapı stokumuz ne kadardır? Bu konuyla alakalı ne gibi çalışmalar yapılmaktadır? </w:t>
      </w:r>
      <w:r>
        <w:rPr>
          <w:rFonts w:ascii="Times New Roman" w:hAnsi="Times New Roman" w:cs="Times New Roman"/>
          <w:sz w:val="24"/>
          <w:szCs w:val="24"/>
        </w:rPr>
        <w:t xml:space="preserve">Konu </w:t>
      </w:r>
      <w:r w:rsidRPr="00231C47">
        <w:rPr>
          <w:rFonts w:ascii="Times New Roman" w:hAnsi="Times New Roman" w:cs="Times New Roman"/>
          <w:sz w:val="24"/>
          <w:szCs w:val="24"/>
        </w:rPr>
        <w:t>ile ilgili Afet ve Risk Araştırma Komisyonu üyelerin katılımıyla toplandı.</w:t>
      </w:r>
    </w:p>
    <w:p w:rsidR="008250A2" w:rsidRPr="00624135" w:rsidRDefault="008250A2" w:rsidP="008250A2">
      <w:pPr>
        <w:ind w:firstLine="720"/>
        <w:jc w:val="both"/>
        <w:rPr>
          <w:rFonts w:ascii="Times New Roman" w:hAnsi="Times New Roman" w:cs="Times New Roman"/>
          <w:sz w:val="24"/>
          <w:szCs w:val="24"/>
        </w:rPr>
      </w:pPr>
    </w:p>
    <w:p w:rsidR="008250A2" w:rsidRPr="00624135" w:rsidRDefault="008250A2" w:rsidP="008250A2">
      <w:pPr>
        <w:ind w:firstLine="708"/>
        <w:jc w:val="both"/>
        <w:textAlignment w:val="baseline"/>
        <w:rPr>
          <w:rFonts w:ascii="Times New Roman" w:hAnsi="Times New Roman" w:cs="Times New Roman"/>
          <w:color w:val="000000"/>
          <w:sz w:val="24"/>
          <w:szCs w:val="24"/>
        </w:rPr>
      </w:pPr>
      <w:r w:rsidRPr="00624135">
        <w:rPr>
          <w:rFonts w:ascii="Times New Roman" w:hAnsi="Times New Roman" w:cs="Times New Roman"/>
          <w:b/>
          <w:sz w:val="24"/>
          <w:szCs w:val="24"/>
        </w:rPr>
        <w:t xml:space="preserve">Afet ve Risk Araştırma Komisyonunca yapılan çalışmalar sonucunda, </w:t>
      </w:r>
      <w:r w:rsidRPr="00624135">
        <w:rPr>
          <w:rFonts w:ascii="Times New Roman" w:hAnsi="Times New Roman" w:cs="Times New Roman"/>
          <w:color w:val="000000"/>
          <w:sz w:val="24"/>
          <w:szCs w:val="24"/>
        </w:rPr>
        <w:t>Çevre, Şehircilik ve İklim Değişikliği İl Müdürlüğü</w:t>
      </w:r>
      <w:r>
        <w:rPr>
          <w:rFonts w:ascii="Times New Roman" w:hAnsi="Times New Roman" w:cs="Times New Roman"/>
          <w:color w:val="000000"/>
          <w:sz w:val="24"/>
          <w:szCs w:val="24"/>
        </w:rPr>
        <w:t xml:space="preserve">nden alınan bilgilere göre, </w:t>
      </w:r>
      <w:r w:rsidRPr="00624135">
        <w:rPr>
          <w:rFonts w:ascii="Times New Roman" w:hAnsi="Times New Roman" w:cs="Times New Roman"/>
          <w:b/>
          <w:sz w:val="24"/>
          <w:szCs w:val="24"/>
        </w:rPr>
        <w:t xml:space="preserve"> </w:t>
      </w:r>
      <w:r w:rsidRPr="00624135">
        <w:rPr>
          <w:rFonts w:ascii="Times New Roman" w:hAnsi="Times New Roman" w:cs="Times New Roman"/>
          <w:color w:val="000000"/>
          <w:sz w:val="24"/>
          <w:szCs w:val="24"/>
        </w:rPr>
        <w:t>1 Ocak 2019 tarihinden itibaren yapılan yapılar, Yapı Denetim Firmaları tarafından Deprem Yönetmeliğine uygun olarak yapılıp yapılmadığı denetlendiğinden dolayı güvenli olduğu değerlendirilmiştir.</w:t>
      </w:r>
    </w:p>
    <w:p w:rsidR="008250A2" w:rsidRDefault="008250A2" w:rsidP="008250A2">
      <w:pPr>
        <w:ind w:firstLine="708"/>
        <w:jc w:val="both"/>
        <w:rPr>
          <w:rFonts w:ascii="Times New Roman" w:hAnsi="Times New Roman" w:cs="Times New Roman"/>
          <w:sz w:val="24"/>
          <w:szCs w:val="24"/>
        </w:rPr>
      </w:pPr>
      <w:r>
        <w:rPr>
          <w:rFonts w:ascii="Times New Roman" w:hAnsi="Times New Roman" w:cs="Times New Roman"/>
          <w:sz w:val="24"/>
          <w:szCs w:val="24"/>
        </w:rPr>
        <w:t xml:space="preserve">Ülke genelinde olduğu gibi İlimizde de hali hazırda farklı tarihlerde, farklı zeminlerde, farklı yapı teknikleriyle inşa edilmiş bir çok yapı bulunmaktadır. Yürürlükteki mevzuat gereği yapıların riskli olup olmadıkları hukuki dayanak olarak 6306 Sayılı </w:t>
      </w:r>
      <w:r w:rsidRPr="00A65120">
        <w:rPr>
          <w:rFonts w:ascii="Times New Roman" w:hAnsi="Times New Roman" w:cs="Times New Roman"/>
          <w:sz w:val="24"/>
          <w:szCs w:val="24"/>
        </w:rPr>
        <w:t>Afet Riski Altındaki Alanların Dönüştürülmesi Hakkında Kanun</w:t>
      </w:r>
      <w:r>
        <w:rPr>
          <w:rFonts w:ascii="Times New Roman" w:hAnsi="Times New Roman" w:cs="Times New Roman"/>
          <w:sz w:val="24"/>
          <w:szCs w:val="24"/>
        </w:rPr>
        <w:t xml:space="preserve">a istinaden, teknik açıdansa 01.01.2024 tarihinde yürürlüğe giren  </w:t>
      </w:r>
      <w:r w:rsidRPr="00E45529">
        <w:rPr>
          <w:rFonts w:ascii="Times New Roman" w:hAnsi="Times New Roman" w:cs="Times New Roman"/>
          <w:sz w:val="24"/>
          <w:szCs w:val="24"/>
        </w:rPr>
        <w:t>Türkiye Bina Deprem Yönetmeliği</w:t>
      </w:r>
      <w:r>
        <w:rPr>
          <w:rFonts w:ascii="Times New Roman" w:hAnsi="Times New Roman" w:cs="Times New Roman"/>
          <w:sz w:val="24"/>
          <w:szCs w:val="24"/>
        </w:rPr>
        <w:t xml:space="preserve">ne göre yapılmaktadır. İlgili mevzuatlar gereği özel mülk niteliğindeki yapıların risk analizleri ancak yapı sahiplerinin başvurusu ve rızasına istinaden yapılabilmektedir.  </w:t>
      </w:r>
    </w:p>
    <w:p w:rsidR="008250A2" w:rsidRPr="00D24B99" w:rsidRDefault="008250A2" w:rsidP="008250A2">
      <w:pPr>
        <w:ind w:firstLine="708"/>
        <w:jc w:val="both"/>
        <w:rPr>
          <w:rFonts w:ascii="Times New Roman" w:hAnsi="Times New Roman" w:cs="Times New Roman"/>
          <w:b/>
          <w:sz w:val="24"/>
          <w:szCs w:val="24"/>
        </w:rPr>
      </w:pPr>
      <w:r>
        <w:rPr>
          <w:rFonts w:ascii="Times New Roman" w:hAnsi="Times New Roman" w:cs="Times New Roman"/>
          <w:sz w:val="24"/>
          <w:szCs w:val="24"/>
        </w:rPr>
        <w:t xml:space="preserve">Kamu yapılarının risk analizleri ise ilgili Bakanlıkların yatırım programları, bütçe tertipleri, binaların yaşı ve kullanım amaçları gibi öncelik sıraları dikkate alınarak yıllık programlar dahilinde yapılmaktadır. Kamu binalarında riskli yapı analizleri sonucunda elde edilen verilere göre güçlendirme veya yıkıp yenisi yapma şeklinde yürütülmektedir. İlimizde bu çalışmalar Müdürlüğümüz, İl Özel İdaresi ve yapının tahsisli olduğu kurumla iş birliği çerçevesinde gelen taleplere göre  geçmişte olduğu gibi günümüzde de halen yürütülmektedir. Belirtilen hususlar çerçevesinde tüm yapıların risk analizi yapılmaksızın İlimizdeki depreme yapı stoğunun özel mülkiyete konu yapılarda dahil edilerek tamamen yapılamadıkça sayısal veriye dönüştürülmesi mümkün değildir. </w:t>
      </w:r>
      <w:r w:rsidRPr="00D24B99">
        <w:rPr>
          <w:rFonts w:ascii="Times New Roman" w:hAnsi="Times New Roman" w:cs="Times New Roman"/>
          <w:b/>
          <w:sz w:val="24"/>
          <w:szCs w:val="24"/>
        </w:rPr>
        <w:t>Ancak Türkiye Bina Deprem Yönetmeliğinin yürürlüğe girdiği tarih olan  01.01.2024 sonra inşaat ruhsat alarak yapılan ve yapı denetim sistemi tarafından denetlenen yapılarımız bu yönetmeliğe göre inşa edildiğinden depreme dayanıklı yapı olarak değerlendirilir.</w:t>
      </w:r>
    </w:p>
    <w:p w:rsidR="008250A2" w:rsidRPr="00231C47" w:rsidRDefault="008250A2" w:rsidP="008250A2">
      <w:pPr>
        <w:ind w:firstLine="708"/>
        <w:jc w:val="both"/>
        <w:rPr>
          <w:rFonts w:ascii="Times New Roman" w:hAnsi="Times New Roman" w:cs="Times New Roman"/>
          <w:sz w:val="24"/>
          <w:szCs w:val="24"/>
        </w:rPr>
      </w:pPr>
      <w:r>
        <w:rPr>
          <w:noProof/>
        </w:rPr>
        <w:drawing>
          <wp:anchor distT="0" distB="0" distL="0" distR="0" simplePos="0" relativeHeight="251662336" behindDoc="0" locked="0" layoutInCell="1" allowOverlap="1">
            <wp:simplePos x="0" y="0"/>
            <wp:positionH relativeFrom="page">
              <wp:posOffset>552450</wp:posOffset>
            </wp:positionH>
            <wp:positionV relativeFrom="paragraph">
              <wp:posOffset>134620</wp:posOffset>
            </wp:positionV>
            <wp:extent cx="459740" cy="10160"/>
            <wp:effectExtent l="1905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srcRect/>
                    <a:stretch>
                      <a:fillRect/>
                    </a:stretch>
                  </pic:blipFill>
                  <pic:spPr bwMode="auto">
                    <a:xfrm>
                      <a:off x="0" y="0"/>
                      <a:ext cx="459740" cy="10160"/>
                    </a:xfrm>
                    <a:prstGeom prst="rect">
                      <a:avLst/>
                    </a:prstGeom>
                    <a:noFill/>
                  </pic:spPr>
                </pic:pic>
              </a:graphicData>
            </a:graphic>
          </wp:anchor>
        </w:drawing>
      </w:r>
      <w:r w:rsidRPr="00231C47">
        <w:rPr>
          <w:rFonts w:ascii="Times New Roman" w:hAnsi="Times New Roman" w:cs="Times New Roman"/>
          <w:sz w:val="24"/>
          <w:szCs w:val="24"/>
        </w:rPr>
        <w:t>İl Genel Meclisimizin bilgilerine arz ederiz.</w:t>
      </w:r>
    </w:p>
    <w:p w:rsidR="008250A2" w:rsidRDefault="008250A2" w:rsidP="008250A2">
      <w:pPr>
        <w:tabs>
          <w:tab w:val="left" w:pos="3918"/>
        </w:tabs>
        <w:jc w:val="center"/>
        <w:rPr>
          <w:rFonts w:ascii="Times New Roman" w:hAnsi="Times New Roman" w:cs="Times New Roman"/>
          <w:sz w:val="24"/>
          <w:szCs w:val="24"/>
        </w:rPr>
      </w:pPr>
    </w:p>
    <w:p w:rsidR="008250A2" w:rsidRDefault="008250A2" w:rsidP="008250A2">
      <w:pPr>
        <w:tabs>
          <w:tab w:val="left" w:pos="3918"/>
        </w:tabs>
        <w:jc w:val="center"/>
        <w:rPr>
          <w:sz w:val="24"/>
          <w:szCs w:val="24"/>
        </w:rPr>
      </w:pPr>
    </w:p>
    <w:p w:rsidR="008250A2" w:rsidRDefault="008250A2" w:rsidP="008250A2">
      <w:pPr>
        <w:tabs>
          <w:tab w:val="left" w:pos="3918"/>
        </w:tabs>
        <w:jc w:val="center"/>
        <w:rPr>
          <w:rFonts w:ascii="Times New Roman" w:hAnsi="Times New Roman" w:cs="Times New Roman"/>
          <w:sz w:val="24"/>
          <w:szCs w:val="24"/>
        </w:rPr>
      </w:pPr>
      <w:r>
        <w:rPr>
          <w:rFonts w:ascii="Times New Roman" w:hAnsi="Times New Roman" w:cs="Times New Roman"/>
          <w:sz w:val="24"/>
          <w:szCs w:val="24"/>
        </w:rPr>
        <w:t>AFET VE RİSK ARAŞTIRMA KOMİSYONU</w:t>
      </w:r>
    </w:p>
    <w:p w:rsidR="008250A2" w:rsidRDefault="008250A2" w:rsidP="008250A2">
      <w:pPr>
        <w:tabs>
          <w:tab w:val="left" w:pos="3918"/>
        </w:tabs>
        <w:jc w:val="center"/>
        <w:rPr>
          <w:rFonts w:ascii="Times New Roman" w:hAnsi="Times New Roman" w:cs="Times New Roman"/>
          <w:sz w:val="24"/>
          <w:szCs w:val="24"/>
        </w:rPr>
      </w:pPr>
    </w:p>
    <w:p w:rsidR="008250A2" w:rsidRDefault="008250A2" w:rsidP="008250A2">
      <w:pPr>
        <w:tabs>
          <w:tab w:val="left" w:pos="1741"/>
        </w:tabs>
        <w:jc w:val="center"/>
        <w:rPr>
          <w:rFonts w:ascii="Times New Roman" w:hAnsi="Times New Roman" w:cs="Times New Roman"/>
          <w:sz w:val="24"/>
          <w:szCs w:val="24"/>
        </w:rPr>
      </w:pPr>
    </w:p>
    <w:p w:rsidR="008250A2" w:rsidRDefault="008250A2" w:rsidP="008250A2">
      <w:pPr>
        <w:tabs>
          <w:tab w:val="left" w:pos="1741"/>
        </w:tabs>
        <w:rPr>
          <w:rFonts w:ascii="Times New Roman" w:hAnsi="Times New Roman" w:cs="Times New Roman"/>
          <w:sz w:val="24"/>
          <w:szCs w:val="24"/>
        </w:rPr>
      </w:pPr>
      <w:r>
        <w:rPr>
          <w:rFonts w:ascii="Times New Roman" w:hAnsi="Times New Roman" w:cs="Times New Roman"/>
          <w:sz w:val="24"/>
          <w:szCs w:val="24"/>
        </w:rPr>
        <w:t xml:space="preserve">                  Ali KARASAKAL                                        Cemal BÜZKAYA                                               </w:t>
      </w:r>
    </w:p>
    <w:p w:rsidR="008250A2" w:rsidRDefault="008250A2" w:rsidP="008250A2">
      <w:pPr>
        <w:tabs>
          <w:tab w:val="left" w:pos="1741"/>
        </w:tabs>
        <w:rPr>
          <w:rFonts w:ascii="Times New Roman" w:hAnsi="Times New Roman" w:cs="Times New Roman"/>
          <w:sz w:val="24"/>
          <w:szCs w:val="24"/>
        </w:rPr>
      </w:pPr>
      <w:r>
        <w:rPr>
          <w:rFonts w:ascii="Times New Roman" w:hAnsi="Times New Roman" w:cs="Times New Roman"/>
          <w:sz w:val="24"/>
          <w:szCs w:val="24"/>
        </w:rPr>
        <w:t xml:space="preserve">                 Komisyon Başkanı                                         Komisyon Başkan V.                  </w:t>
      </w:r>
    </w:p>
    <w:p w:rsidR="008250A2" w:rsidRDefault="008250A2" w:rsidP="008250A2">
      <w:pPr>
        <w:tabs>
          <w:tab w:val="left" w:pos="1741"/>
        </w:tabs>
        <w:rPr>
          <w:rFonts w:ascii="Times New Roman" w:hAnsi="Times New Roman" w:cs="Times New Roman"/>
          <w:sz w:val="24"/>
          <w:szCs w:val="24"/>
        </w:rPr>
      </w:pPr>
    </w:p>
    <w:p w:rsidR="008250A2" w:rsidRDefault="008250A2" w:rsidP="008250A2">
      <w:pPr>
        <w:tabs>
          <w:tab w:val="left" w:pos="1741"/>
        </w:tabs>
        <w:rPr>
          <w:rFonts w:ascii="Times New Roman" w:hAnsi="Times New Roman" w:cs="Times New Roman"/>
          <w:sz w:val="24"/>
          <w:szCs w:val="24"/>
        </w:rPr>
      </w:pPr>
    </w:p>
    <w:p w:rsidR="008250A2" w:rsidRDefault="008250A2" w:rsidP="008250A2">
      <w:pPr>
        <w:tabs>
          <w:tab w:val="left" w:pos="1741"/>
        </w:tabs>
        <w:jc w:val="center"/>
        <w:rPr>
          <w:rFonts w:ascii="Times New Roman" w:hAnsi="Times New Roman" w:cs="Times New Roman"/>
          <w:sz w:val="24"/>
          <w:szCs w:val="24"/>
        </w:rPr>
      </w:pPr>
    </w:p>
    <w:p w:rsidR="008250A2" w:rsidRDefault="008250A2" w:rsidP="008250A2">
      <w:pPr>
        <w:tabs>
          <w:tab w:val="left" w:pos="1741"/>
        </w:tabs>
        <w:rPr>
          <w:rFonts w:ascii="Times New Roman" w:hAnsi="Times New Roman" w:cs="Times New Roman"/>
          <w:sz w:val="24"/>
          <w:szCs w:val="24"/>
        </w:rPr>
      </w:pPr>
      <w:r>
        <w:rPr>
          <w:rFonts w:ascii="Times New Roman" w:hAnsi="Times New Roman" w:cs="Times New Roman"/>
          <w:sz w:val="24"/>
          <w:szCs w:val="24"/>
        </w:rPr>
        <w:t xml:space="preserve">                                             Kenan GENÇ                      Yusuf SAPANCI    </w:t>
      </w:r>
    </w:p>
    <w:p w:rsidR="008250A2" w:rsidRDefault="008250A2" w:rsidP="008250A2">
      <w:pPr>
        <w:tabs>
          <w:tab w:val="left" w:pos="1741"/>
        </w:tabs>
        <w:rPr>
          <w:rFonts w:ascii="Times New Roman" w:hAnsi="Times New Roman" w:cs="Times New Roman"/>
          <w:sz w:val="24"/>
          <w:szCs w:val="24"/>
        </w:rPr>
      </w:pPr>
      <w:r>
        <w:rPr>
          <w:rFonts w:ascii="Times New Roman" w:hAnsi="Times New Roman" w:cs="Times New Roman"/>
          <w:sz w:val="24"/>
          <w:szCs w:val="24"/>
        </w:rPr>
        <w:t xml:space="preserve">                                                    Üye                                           Üye</w:t>
      </w:r>
    </w:p>
    <w:p w:rsidR="008250A2" w:rsidRDefault="008250A2" w:rsidP="008250A2">
      <w:pPr>
        <w:tabs>
          <w:tab w:val="left" w:pos="1741"/>
        </w:tabs>
      </w:pPr>
    </w:p>
    <w:p w:rsidR="008250A2" w:rsidRDefault="008250A2" w:rsidP="008250A2">
      <w:pPr>
        <w:tabs>
          <w:tab w:val="left" w:pos="898"/>
        </w:tabs>
        <w:rPr>
          <w:rFonts w:ascii="Times New Roman" w:hAnsi="Times New Roman" w:cs="Times New Roman"/>
          <w:sz w:val="24"/>
          <w:szCs w:val="24"/>
        </w:rPr>
      </w:pPr>
      <w:r>
        <w:rPr>
          <w:rFonts w:ascii="Times New Roman" w:hAnsi="Times New Roman" w:cs="Times New Roman"/>
          <w:sz w:val="24"/>
          <w:szCs w:val="24"/>
        </w:rPr>
        <w:tab/>
      </w: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ind w:firstLine="708"/>
        <w:jc w:val="both"/>
        <w:rPr>
          <w:rFonts w:ascii="Times New Roman" w:hAnsi="Times New Roman" w:cs="Times New Roman"/>
          <w:sz w:val="24"/>
          <w:szCs w:val="24"/>
        </w:rPr>
      </w:pPr>
    </w:p>
    <w:p w:rsidR="008250A2" w:rsidRDefault="008250A2" w:rsidP="008250A2">
      <w:pPr>
        <w:spacing w:after="0"/>
        <w:jc w:val="center"/>
        <w:rPr>
          <w:rFonts w:ascii="Times New Roman" w:hAnsi="Times New Roman" w:cs="Times New Roman"/>
          <w:b/>
          <w:sz w:val="24"/>
          <w:szCs w:val="24"/>
        </w:rPr>
      </w:pP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lastRenderedPageBreak/>
        <w:t xml:space="preserve">-RAPOR- </w:t>
      </w:r>
    </w:p>
    <w:p w:rsidR="008250A2" w:rsidRPr="00D304E4" w:rsidRDefault="008250A2" w:rsidP="008250A2">
      <w:pPr>
        <w:spacing w:after="0"/>
        <w:jc w:val="center"/>
        <w:rPr>
          <w:rFonts w:ascii="Times New Roman" w:hAnsi="Times New Roman" w:cs="Times New Roman"/>
          <w:b/>
          <w:sz w:val="24"/>
          <w:szCs w:val="24"/>
        </w:rPr>
      </w:pPr>
      <w:r w:rsidRPr="00D304E4">
        <w:rPr>
          <w:rFonts w:ascii="Times New Roman" w:hAnsi="Times New Roman" w:cs="Times New Roman"/>
          <w:b/>
          <w:sz w:val="24"/>
          <w:szCs w:val="24"/>
        </w:rPr>
        <w:t>(Plan ve Bütçe Komisyonu</w:t>
      </w:r>
      <w:r>
        <w:rPr>
          <w:rFonts w:ascii="Times New Roman" w:hAnsi="Times New Roman" w:cs="Times New Roman"/>
          <w:b/>
          <w:sz w:val="24"/>
          <w:szCs w:val="24"/>
        </w:rPr>
        <w:t xml:space="preserve"> </w:t>
      </w:r>
      <w:r w:rsidRPr="00D304E4">
        <w:rPr>
          <w:rFonts w:ascii="Times New Roman" w:hAnsi="Times New Roman" w:cs="Times New Roman"/>
          <w:b/>
          <w:sz w:val="24"/>
          <w:szCs w:val="24"/>
        </w:rPr>
        <w:t>)</w:t>
      </w:r>
    </w:p>
    <w:p w:rsidR="008250A2" w:rsidRDefault="008250A2" w:rsidP="008250A2">
      <w:pPr>
        <w:tabs>
          <w:tab w:val="left" w:pos="3270"/>
        </w:tabs>
        <w:spacing w:after="0"/>
        <w:jc w:val="center"/>
        <w:rPr>
          <w:rFonts w:ascii="Times New Roman" w:hAnsi="Times New Roman" w:cs="Times New Roman"/>
          <w:b/>
          <w:sz w:val="24"/>
          <w:szCs w:val="24"/>
          <w:u w:val="single"/>
        </w:rPr>
      </w:pPr>
      <w:r w:rsidRPr="00D304E4">
        <w:rPr>
          <w:rFonts w:ascii="Times New Roman" w:hAnsi="Times New Roman" w:cs="Times New Roman"/>
          <w:b/>
          <w:sz w:val="24"/>
          <w:szCs w:val="24"/>
        </w:rPr>
        <w:t xml:space="preserve">İL GENEL MECLİS BAŞKANLIĞINA / </w:t>
      </w:r>
      <w:r w:rsidRPr="00D304E4">
        <w:rPr>
          <w:rFonts w:ascii="Times New Roman" w:hAnsi="Times New Roman" w:cs="Times New Roman"/>
          <w:b/>
          <w:sz w:val="24"/>
          <w:szCs w:val="24"/>
          <w:u w:val="single"/>
        </w:rPr>
        <w:t>ÇORUM</w:t>
      </w:r>
    </w:p>
    <w:p w:rsidR="008250A2" w:rsidRPr="00BC296A" w:rsidRDefault="008250A2" w:rsidP="008250A2">
      <w:pPr>
        <w:tabs>
          <w:tab w:val="left" w:pos="3270"/>
        </w:tabs>
        <w:spacing w:after="0"/>
        <w:jc w:val="center"/>
        <w:rPr>
          <w:rFonts w:ascii="Times New Roman" w:hAnsi="Times New Roman" w:cs="Times New Roman"/>
          <w:b/>
          <w:sz w:val="24"/>
          <w:szCs w:val="24"/>
          <w:u w:val="single"/>
        </w:rPr>
      </w:pPr>
    </w:p>
    <w:p w:rsidR="008250A2" w:rsidRPr="00D9647E" w:rsidRDefault="008250A2" w:rsidP="008250A2">
      <w:pPr>
        <w:ind w:firstLine="708"/>
        <w:jc w:val="both"/>
        <w:rPr>
          <w:rFonts w:ascii="Times New Roman" w:hAnsi="Times New Roman" w:cs="Times New Roman"/>
          <w:sz w:val="24"/>
          <w:szCs w:val="24"/>
        </w:rPr>
      </w:pPr>
      <w:r w:rsidRPr="00D9647E">
        <w:rPr>
          <w:rFonts w:ascii="Times New Roman" w:hAnsi="Times New Roman" w:cs="Times New Roman"/>
          <w:sz w:val="24"/>
          <w:szCs w:val="24"/>
        </w:rPr>
        <w:t xml:space="preserve">İl Genel Meclisinin 08/08/2024 tarih ve 143 nolu kararı ile Plan ve Bütçe Komisyonuna havale edilen,  2023 yılı performans bütçeden 2024 yılı çalışma programına alınan işlerin ne kadarı çalışma programına uyularak tamamlandı? Tamamlanamayan işler ne kadar? Tamamlanması planlanan ne kadar işimiz kaldı? Devam eden işler hangileridir? Maliyet artışı sebebiyle ihalesi yapılamayan işler var mıdır? Konu ile ilgili Plan ve Bütçe Komisyonu üyelerin katılımı ile toplanıldı.  </w:t>
      </w:r>
    </w:p>
    <w:p w:rsidR="008250A2" w:rsidRPr="00D9647E" w:rsidRDefault="008250A2" w:rsidP="008250A2">
      <w:pPr>
        <w:spacing w:after="0"/>
        <w:jc w:val="both"/>
        <w:rPr>
          <w:rFonts w:ascii="Times New Roman" w:hAnsi="Times New Roman" w:cs="Times New Roman"/>
          <w:sz w:val="24"/>
          <w:szCs w:val="24"/>
        </w:rPr>
      </w:pPr>
      <w:r w:rsidRPr="00D9647E">
        <w:rPr>
          <w:rFonts w:ascii="Times New Roman" w:hAnsi="Times New Roman" w:cs="Times New Roman"/>
          <w:sz w:val="24"/>
          <w:szCs w:val="24"/>
        </w:rPr>
        <w:t xml:space="preserve"> </w:t>
      </w:r>
      <w:r w:rsidRPr="00D9647E">
        <w:rPr>
          <w:rFonts w:ascii="Times New Roman" w:hAnsi="Times New Roman" w:cs="Times New Roman"/>
          <w:sz w:val="24"/>
          <w:szCs w:val="24"/>
        </w:rPr>
        <w:tab/>
      </w:r>
      <w:r w:rsidRPr="00D9647E">
        <w:rPr>
          <w:rFonts w:ascii="Times New Roman" w:hAnsi="Times New Roman" w:cs="Times New Roman"/>
          <w:b/>
          <w:sz w:val="24"/>
          <w:szCs w:val="24"/>
        </w:rPr>
        <w:t>Plan ve Bütçe</w:t>
      </w:r>
      <w:r w:rsidRPr="00D9647E">
        <w:rPr>
          <w:rFonts w:ascii="Times New Roman" w:hAnsi="Times New Roman" w:cs="Times New Roman"/>
          <w:sz w:val="24"/>
          <w:szCs w:val="24"/>
        </w:rPr>
        <w:t xml:space="preserve"> </w:t>
      </w:r>
      <w:r w:rsidRPr="00D9647E">
        <w:rPr>
          <w:rFonts w:ascii="Times New Roman" w:hAnsi="Times New Roman" w:cs="Times New Roman"/>
          <w:b/>
          <w:sz w:val="24"/>
          <w:szCs w:val="24"/>
        </w:rPr>
        <w:t xml:space="preserve">Komisyonunca hazırlanan rapora göre, İl Özel İdaresi Yol Ulaşım Hizmetleri Müdürlüğünden alınan bilgilere göre, </w:t>
      </w:r>
      <w:r w:rsidRPr="00D9647E">
        <w:rPr>
          <w:rFonts w:ascii="Times New Roman" w:hAnsi="Times New Roman" w:cs="Times New Roman"/>
          <w:sz w:val="24"/>
          <w:szCs w:val="24"/>
        </w:rPr>
        <w:t xml:space="preserve">yol şube müdürlüğü olarak 7 kalem iş planlaması yapılmış olup </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1.kat asfalt sathi kaplama planlanan 54 km tamamlanan 24 km devam eden 22km olup 8 km programdan çıkarılmıştır. Programdan çıkarılan 8 km yerin sebebi ise Merkez Çıkrık köyü ile Alaca Boğaziçi, Gazipaşa ve Ünalan bütümlü sıcak karışım yapılacağından 1. kat programından çıkarılmıştır.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2. kat asfalt sathi kaplama planlanan 13,1 km dir.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Bütümlü sıcak karışım yapımı planlanan 10 + 8 km olup devam eden 10+8 km dir.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Beton parke taşı yapımı planlanan 91 köy olup 21 köy tamamlanmış,70 köy devam ediyor.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Sanat yapısı 14 adet olarak planlanmış olup 13 adeti tamamlanmış 1 adeti devam ediyor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Hdpe boru alımı planlanan 1000 metre olup tamamlanan 1620 metredir.</w:t>
      </w:r>
    </w:p>
    <w:p w:rsidR="008250A2" w:rsidRPr="00D9647E" w:rsidRDefault="008250A2" w:rsidP="008250A2">
      <w:pPr>
        <w:pStyle w:val="ListeParagraf"/>
        <w:numPr>
          <w:ilvl w:val="0"/>
          <w:numId w:val="7"/>
        </w:numPr>
        <w:spacing w:before="100" w:beforeAutospacing="1" w:after="100" w:afterAutospacing="1" w:line="240" w:lineRule="auto"/>
        <w:contextualSpacing w:val="0"/>
        <w:jc w:val="both"/>
        <w:rPr>
          <w:rFonts w:ascii="Times New Roman" w:hAnsi="Times New Roman" w:cs="Times New Roman"/>
          <w:sz w:val="24"/>
          <w:szCs w:val="24"/>
        </w:rPr>
      </w:pPr>
      <w:r w:rsidRPr="00D9647E">
        <w:rPr>
          <w:rFonts w:ascii="Times New Roman" w:hAnsi="Times New Roman" w:cs="Times New Roman"/>
          <w:sz w:val="24"/>
          <w:szCs w:val="24"/>
        </w:rPr>
        <w:t>Trafik levha alımı planlanan 600 adet olup 150 adeti tamamlanmış 450 adeti devam ediyor</w:t>
      </w:r>
    </w:p>
    <w:p w:rsidR="008250A2" w:rsidRPr="00D9647E" w:rsidRDefault="008250A2" w:rsidP="008250A2">
      <w:pPr>
        <w:pStyle w:val="ListeParagraf"/>
        <w:rPr>
          <w:rFonts w:ascii="Times New Roman" w:hAnsi="Times New Roman" w:cs="Times New Roman"/>
          <w:b/>
          <w:sz w:val="24"/>
          <w:szCs w:val="24"/>
        </w:rPr>
      </w:pPr>
      <w:r w:rsidRPr="00D9647E">
        <w:rPr>
          <w:rFonts w:ascii="Times New Roman" w:hAnsi="Times New Roman" w:cs="Times New Roman"/>
          <w:b/>
          <w:sz w:val="24"/>
          <w:szCs w:val="24"/>
        </w:rPr>
        <w:t>Tarımsal Hizmetler Müdürlüğünden alınan bilgilere göre,</w:t>
      </w:r>
    </w:p>
    <w:p w:rsidR="008250A2" w:rsidRPr="00D9647E" w:rsidRDefault="008250A2" w:rsidP="008250A2">
      <w:pPr>
        <w:pStyle w:val="ListeParagraf"/>
        <w:jc w:val="both"/>
        <w:rPr>
          <w:rFonts w:ascii="Times New Roman" w:hAnsi="Times New Roman" w:cs="Times New Roman"/>
          <w:sz w:val="24"/>
          <w:szCs w:val="24"/>
        </w:rPr>
      </w:pPr>
      <w:r w:rsidRPr="00D9647E">
        <w:rPr>
          <w:rFonts w:ascii="Times New Roman" w:hAnsi="Times New Roman" w:cs="Times New Roman"/>
          <w:sz w:val="24"/>
          <w:szCs w:val="24"/>
        </w:rPr>
        <w:t>Tarımsal Hizmetler Müdürlüğü olarak 31 adet iş planlanmış olup 2 adet işin ihalesi yapılmamıştır. İhalesi yapılmayan işler ise 1. iş için kuyu ruhsatı beklenmektedir. 2 iş için projesi hazır Kızılpınar ve Eskiköy köyleri arasında ihtilaf olması sebebiyle yapılamamaktadır. 4 adet işin ise ihale süreci devam etmektedir.</w:t>
      </w:r>
    </w:p>
    <w:p w:rsidR="008250A2" w:rsidRPr="00D9647E" w:rsidRDefault="008250A2" w:rsidP="008250A2">
      <w:pPr>
        <w:pStyle w:val="ListeParagraf"/>
        <w:rPr>
          <w:rFonts w:ascii="Times New Roman" w:hAnsi="Times New Roman" w:cs="Times New Roman"/>
          <w:sz w:val="24"/>
          <w:szCs w:val="24"/>
        </w:rPr>
      </w:pPr>
    </w:p>
    <w:p w:rsidR="008250A2" w:rsidRPr="00D9647E" w:rsidRDefault="008250A2" w:rsidP="008250A2">
      <w:pPr>
        <w:pStyle w:val="ListeParagraf"/>
        <w:rPr>
          <w:rFonts w:ascii="Times New Roman" w:hAnsi="Times New Roman" w:cs="Times New Roman"/>
          <w:b/>
          <w:sz w:val="24"/>
          <w:szCs w:val="24"/>
        </w:rPr>
      </w:pPr>
      <w:r w:rsidRPr="00D9647E">
        <w:rPr>
          <w:rFonts w:ascii="Times New Roman" w:hAnsi="Times New Roman" w:cs="Times New Roman"/>
          <w:b/>
          <w:sz w:val="24"/>
          <w:szCs w:val="24"/>
        </w:rPr>
        <w:t>Su ve Kanal Hizmetleri Müdürlüğünden alınan bilgilere göre,</w:t>
      </w:r>
    </w:p>
    <w:p w:rsidR="008250A2" w:rsidRPr="00D9647E" w:rsidRDefault="008250A2" w:rsidP="008250A2">
      <w:pPr>
        <w:pStyle w:val="ListeParagraf"/>
        <w:jc w:val="both"/>
        <w:rPr>
          <w:rFonts w:ascii="Times New Roman" w:hAnsi="Times New Roman" w:cs="Times New Roman"/>
          <w:sz w:val="24"/>
          <w:szCs w:val="24"/>
        </w:rPr>
      </w:pPr>
      <w:r w:rsidRPr="00D9647E">
        <w:rPr>
          <w:rFonts w:ascii="Times New Roman" w:hAnsi="Times New Roman" w:cs="Times New Roman"/>
          <w:sz w:val="24"/>
          <w:szCs w:val="24"/>
        </w:rPr>
        <w:t>Su ve Kanal Hizmetler Müdürlüğü olarak 35 adet iş planlanmış olup 15 adet iş bitmiş olup 16 adet iş devam etmektedir.3 adet iş ihale aşamasında olup 1 adet iş programdan çıkarılmıştır. Programdan çıkarılan iş ise etüt yapılmış tesis yapılacak su bulunamadığından iptal edilmiştir.</w:t>
      </w:r>
    </w:p>
    <w:p w:rsidR="008250A2" w:rsidRPr="00D9647E" w:rsidRDefault="008250A2" w:rsidP="008250A2">
      <w:pPr>
        <w:pStyle w:val="ListeParagraf"/>
        <w:rPr>
          <w:rFonts w:ascii="Times New Roman" w:hAnsi="Times New Roman" w:cs="Times New Roman"/>
          <w:sz w:val="24"/>
          <w:szCs w:val="24"/>
        </w:rPr>
      </w:pPr>
    </w:p>
    <w:p w:rsidR="008250A2" w:rsidRPr="00D9647E" w:rsidRDefault="008250A2" w:rsidP="008250A2">
      <w:pPr>
        <w:pStyle w:val="ListeParagraf"/>
        <w:rPr>
          <w:rFonts w:ascii="Times New Roman" w:hAnsi="Times New Roman" w:cs="Times New Roman"/>
          <w:b/>
          <w:sz w:val="24"/>
          <w:szCs w:val="24"/>
        </w:rPr>
      </w:pPr>
      <w:r w:rsidRPr="00D9647E">
        <w:rPr>
          <w:rFonts w:ascii="Times New Roman" w:hAnsi="Times New Roman" w:cs="Times New Roman"/>
          <w:b/>
          <w:sz w:val="24"/>
          <w:szCs w:val="24"/>
        </w:rPr>
        <w:t>İmar ve Kentsel İyileştirme Müdürlüğünden alınan bilgilere göre,</w:t>
      </w:r>
    </w:p>
    <w:p w:rsidR="008250A2" w:rsidRPr="00D9647E" w:rsidRDefault="008250A2" w:rsidP="008250A2">
      <w:pPr>
        <w:pStyle w:val="ListeParagraf"/>
        <w:rPr>
          <w:rFonts w:ascii="Times New Roman" w:hAnsi="Times New Roman" w:cs="Times New Roman"/>
          <w:sz w:val="24"/>
          <w:szCs w:val="24"/>
        </w:rPr>
      </w:pPr>
      <w:r w:rsidRPr="00D9647E">
        <w:rPr>
          <w:rFonts w:ascii="Times New Roman" w:hAnsi="Times New Roman" w:cs="Times New Roman"/>
          <w:sz w:val="24"/>
          <w:szCs w:val="24"/>
        </w:rPr>
        <w:t xml:space="preserve">İmar  Müdürlüğü olarak 2 adet iş planlanmış olup </w:t>
      </w:r>
    </w:p>
    <w:p w:rsidR="008250A2" w:rsidRPr="00D9647E" w:rsidRDefault="008250A2" w:rsidP="008250A2">
      <w:pPr>
        <w:pStyle w:val="ListeParagraf"/>
        <w:numPr>
          <w:ilvl w:val="0"/>
          <w:numId w:val="8"/>
        </w:numPr>
        <w:spacing w:before="100" w:beforeAutospacing="1" w:after="100" w:afterAutospacing="1" w:line="240" w:lineRule="auto"/>
        <w:jc w:val="both"/>
        <w:rPr>
          <w:rFonts w:ascii="Times New Roman" w:hAnsi="Times New Roman" w:cs="Times New Roman"/>
          <w:sz w:val="24"/>
          <w:szCs w:val="24"/>
        </w:rPr>
      </w:pPr>
      <w:r w:rsidRPr="00D9647E">
        <w:rPr>
          <w:rFonts w:ascii="Times New Roman" w:hAnsi="Times New Roman" w:cs="Times New Roman"/>
          <w:sz w:val="24"/>
          <w:szCs w:val="24"/>
        </w:rPr>
        <w:t>3194 sayılı imar kanunu kapsamında imar planı ve imar uygulamasının karşılanması olup planlanan yüzde 80 tamamlanan yüzde 70 devam eden yüzde 10 dur.</w:t>
      </w:r>
    </w:p>
    <w:p w:rsidR="008250A2" w:rsidRPr="00D9647E" w:rsidRDefault="008250A2" w:rsidP="008250A2">
      <w:pPr>
        <w:pStyle w:val="ListeParagraf"/>
        <w:numPr>
          <w:ilvl w:val="0"/>
          <w:numId w:val="8"/>
        </w:numPr>
        <w:spacing w:before="100" w:beforeAutospacing="1" w:after="100" w:afterAutospacing="1" w:line="240" w:lineRule="auto"/>
        <w:jc w:val="both"/>
        <w:rPr>
          <w:rFonts w:ascii="Times New Roman" w:hAnsi="Times New Roman" w:cs="Times New Roman"/>
          <w:sz w:val="24"/>
          <w:szCs w:val="24"/>
        </w:rPr>
      </w:pPr>
      <w:r w:rsidRPr="00D9647E">
        <w:rPr>
          <w:rFonts w:ascii="Times New Roman" w:hAnsi="Times New Roman" w:cs="Times New Roman"/>
          <w:sz w:val="24"/>
          <w:szCs w:val="24"/>
        </w:rPr>
        <w:t>442 sayılı köy kanunu kapsamında hazırlanan köy yerleşme plan sayı 2 adettir ve tamamlanmıştır.</w:t>
      </w:r>
    </w:p>
    <w:p w:rsidR="008250A2" w:rsidRPr="00D9647E" w:rsidRDefault="008250A2" w:rsidP="008250A2">
      <w:pPr>
        <w:spacing w:before="100" w:beforeAutospacing="1" w:after="100" w:afterAutospacing="1"/>
        <w:jc w:val="both"/>
        <w:rPr>
          <w:rFonts w:ascii="Times New Roman" w:hAnsi="Times New Roman" w:cs="Times New Roman"/>
          <w:sz w:val="24"/>
          <w:szCs w:val="24"/>
        </w:rPr>
      </w:pPr>
    </w:p>
    <w:p w:rsidR="008250A2" w:rsidRPr="00D9647E" w:rsidRDefault="008250A2" w:rsidP="008250A2">
      <w:pPr>
        <w:spacing w:before="100" w:beforeAutospacing="1" w:after="100" w:afterAutospacing="1"/>
        <w:jc w:val="both"/>
        <w:rPr>
          <w:rFonts w:ascii="Times New Roman" w:hAnsi="Times New Roman" w:cs="Times New Roman"/>
          <w:sz w:val="24"/>
          <w:szCs w:val="24"/>
        </w:rPr>
      </w:pPr>
    </w:p>
    <w:p w:rsidR="008250A2" w:rsidRPr="00D9647E" w:rsidRDefault="008250A2" w:rsidP="008250A2">
      <w:pPr>
        <w:spacing w:before="100" w:beforeAutospacing="1" w:after="100" w:afterAutospacing="1"/>
        <w:jc w:val="both"/>
        <w:rPr>
          <w:rFonts w:ascii="Times New Roman" w:hAnsi="Times New Roman" w:cs="Times New Roman"/>
          <w:sz w:val="24"/>
          <w:szCs w:val="24"/>
        </w:rPr>
      </w:pPr>
    </w:p>
    <w:p w:rsidR="008250A2" w:rsidRPr="00D9647E" w:rsidRDefault="008250A2" w:rsidP="008250A2">
      <w:pPr>
        <w:spacing w:after="0"/>
        <w:ind w:firstLine="708"/>
        <w:jc w:val="both"/>
        <w:rPr>
          <w:rFonts w:ascii="Times New Roman" w:hAnsi="Times New Roman" w:cs="Times New Roman"/>
          <w:b/>
          <w:sz w:val="24"/>
          <w:szCs w:val="24"/>
        </w:rPr>
      </w:pPr>
      <w:r w:rsidRPr="00D9647E">
        <w:rPr>
          <w:rFonts w:ascii="Times New Roman" w:hAnsi="Times New Roman" w:cs="Times New Roman"/>
          <w:b/>
          <w:sz w:val="24"/>
          <w:szCs w:val="24"/>
        </w:rPr>
        <w:t>Çevre Koruma ve Kontrol Müdürlüğünden alınan bilgilere göre,</w:t>
      </w:r>
    </w:p>
    <w:p w:rsidR="008250A2" w:rsidRPr="00D9647E" w:rsidRDefault="008250A2" w:rsidP="008250A2">
      <w:pPr>
        <w:pStyle w:val="ListeParagraf"/>
        <w:ind w:left="0"/>
        <w:rPr>
          <w:rFonts w:ascii="Times New Roman" w:hAnsi="Times New Roman" w:cs="Times New Roman"/>
          <w:sz w:val="24"/>
          <w:szCs w:val="24"/>
        </w:rPr>
      </w:pPr>
      <w:r w:rsidRPr="00D9647E">
        <w:rPr>
          <w:rFonts w:ascii="Times New Roman" w:hAnsi="Times New Roman" w:cs="Times New Roman"/>
          <w:sz w:val="24"/>
          <w:szCs w:val="24"/>
        </w:rPr>
        <w:t xml:space="preserve">Çevre Koruma ve Kontrol Müdürlüğü olarak 3 kalem iş planlanmış olup </w:t>
      </w:r>
    </w:p>
    <w:p w:rsidR="008250A2" w:rsidRPr="00D9647E" w:rsidRDefault="008250A2" w:rsidP="008250A2">
      <w:pPr>
        <w:pStyle w:val="ListeParagraf"/>
        <w:numPr>
          <w:ilvl w:val="0"/>
          <w:numId w:val="9"/>
        </w:numPr>
        <w:spacing w:after="0" w:line="240" w:lineRule="auto"/>
        <w:ind w:left="0"/>
        <w:rPr>
          <w:rFonts w:ascii="Times New Roman" w:hAnsi="Times New Roman" w:cs="Times New Roman"/>
          <w:sz w:val="24"/>
          <w:szCs w:val="24"/>
        </w:rPr>
      </w:pPr>
      <w:r w:rsidRPr="00D9647E">
        <w:rPr>
          <w:rFonts w:ascii="Times New Roman" w:hAnsi="Times New Roman" w:cs="Times New Roman"/>
          <w:sz w:val="24"/>
          <w:szCs w:val="24"/>
        </w:rPr>
        <w:t>Çöp konteyneri alımı planlanan 100, tamamlanan 100</w:t>
      </w:r>
    </w:p>
    <w:p w:rsidR="008250A2" w:rsidRPr="00D9647E" w:rsidRDefault="008250A2" w:rsidP="008250A2">
      <w:pPr>
        <w:pStyle w:val="ListeParagraf"/>
        <w:numPr>
          <w:ilvl w:val="0"/>
          <w:numId w:val="9"/>
        </w:numPr>
        <w:spacing w:after="0" w:line="240" w:lineRule="auto"/>
        <w:ind w:left="0"/>
        <w:rPr>
          <w:rFonts w:ascii="Times New Roman" w:hAnsi="Times New Roman" w:cs="Times New Roman"/>
          <w:sz w:val="24"/>
          <w:szCs w:val="24"/>
        </w:rPr>
      </w:pPr>
      <w:r w:rsidRPr="00D9647E">
        <w:rPr>
          <w:rFonts w:ascii="Times New Roman" w:hAnsi="Times New Roman" w:cs="Times New Roman"/>
          <w:sz w:val="24"/>
          <w:szCs w:val="24"/>
        </w:rPr>
        <w:t>Yeni kurulan sosyal tesis sayısı ( oturma bankı – kamelya ) planlanan 540, tamamlanan 455 dir. talebe göre yapıma devam edilecektir</w:t>
      </w:r>
    </w:p>
    <w:p w:rsidR="008250A2" w:rsidRPr="00D9647E" w:rsidRDefault="008250A2" w:rsidP="008250A2">
      <w:pPr>
        <w:pStyle w:val="ListeParagraf"/>
        <w:numPr>
          <w:ilvl w:val="0"/>
          <w:numId w:val="9"/>
        </w:numPr>
        <w:spacing w:after="0" w:line="240" w:lineRule="auto"/>
        <w:ind w:left="0"/>
        <w:rPr>
          <w:rFonts w:ascii="Times New Roman" w:hAnsi="Times New Roman" w:cs="Times New Roman"/>
          <w:sz w:val="24"/>
          <w:szCs w:val="24"/>
        </w:rPr>
      </w:pPr>
      <w:r w:rsidRPr="00D9647E">
        <w:rPr>
          <w:rFonts w:ascii="Times New Roman" w:hAnsi="Times New Roman" w:cs="Times New Roman"/>
          <w:sz w:val="24"/>
          <w:szCs w:val="24"/>
        </w:rPr>
        <w:t>Kurulan sosyal tesis bakım onarım sayısı planlanan 30 olup 20 adeti tamamlanmıştır.</w:t>
      </w:r>
    </w:p>
    <w:p w:rsidR="008250A2" w:rsidRPr="00D9647E" w:rsidRDefault="008250A2" w:rsidP="008250A2">
      <w:pPr>
        <w:pStyle w:val="ListeParagraf"/>
        <w:ind w:left="0"/>
        <w:rPr>
          <w:rFonts w:ascii="Times New Roman" w:hAnsi="Times New Roman" w:cs="Times New Roman"/>
          <w:sz w:val="24"/>
          <w:szCs w:val="24"/>
        </w:rPr>
      </w:pPr>
    </w:p>
    <w:p w:rsidR="008250A2" w:rsidRPr="00D9647E" w:rsidRDefault="008250A2" w:rsidP="008250A2">
      <w:pPr>
        <w:spacing w:after="0"/>
        <w:ind w:firstLine="708"/>
        <w:rPr>
          <w:rFonts w:ascii="Times New Roman" w:hAnsi="Times New Roman" w:cs="Times New Roman"/>
          <w:b/>
          <w:sz w:val="24"/>
          <w:szCs w:val="24"/>
        </w:rPr>
      </w:pPr>
      <w:r w:rsidRPr="00D9647E">
        <w:rPr>
          <w:rFonts w:ascii="Times New Roman" w:hAnsi="Times New Roman" w:cs="Times New Roman"/>
          <w:b/>
          <w:sz w:val="24"/>
          <w:szCs w:val="24"/>
        </w:rPr>
        <w:t>Plan Proje Yatırım ve İnşaat Müdürlüğünden alınan bilgilere göre,</w:t>
      </w:r>
    </w:p>
    <w:p w:rsidR="008250A2" w:rsidRPr="00D9647E" w:rsidRDefault="008250A2" w:rsidP="008250A2">
      <w:pPr>
        <w:spacing w:after="0"/>
        <w:rPr>
          <w:rFonts w:ascii="Times New Roman" w:hAnsi="Times New Roman" w:cs="Times New Roman"/>
          <w:sz w:val="24"/>
          <w:szCs w:val="24"/>
        </w:rPr>
      </w:pPr>
      <w:r w:rsidRPr="00D9647E">
        <w:rPr>
          <w:rFonts w:ascii="Times New Roman" w:hAnsi="Times New Roman" w:cs="Times New Roman"/>
          <w:sz w:val="24"/>
          <w:szCs w:val="24"/>
        </w:rPr>
        <w:t xml:space="preserve">Plan Proje Yatırım ve İnşaat Müdürlüğü olarak 2 kalem iş planlanmış olup </w:t>
      </w:r>
    </w:p>
    <w:p w:rsidR="008250A2" w:rsidRPr="00D9647E" w:rsidRDefault="008250A2" w:rsidP="008250A2">
      <w:pPr>
        <w:spacing w:after="0"/>
        <w:rPr>
          <w:rFonts w:ascii="Times New Roman" w:hAnsi="Times New Roman" w:cs="Times New Roman"/>
          <w:sz w:val="24"/>
          <w:szCs w:val="24"/>
        </w:rPr>
      </w:pPr>
      <w:r w:rsidRPr="00D9647E">
        <w:rPr>
          <w:rFonts w:ascii="Times New Roman" w:hAnsi="Times New Roman" w:cs="Times New Roman"/>
          <w:sz w:val="24"/>
          <w:szCs w:val="24"/>
        </w:rPr>
        <w:t>1 Oğuzlar Kayı köyü camisine kamelya yapımı tamamlanmıştır.</w:t>
      </w:r>
    </w:p>
    <w:p w:rsidR="008250A2" w:rsidRPr="00D9647E" w:rsidRDefault="008250A2" w:rsidP="008250A2">
      <w:pPr>
        <w:spacing w:after="0"/>
        <w:rPr>
          <w:rFonts w:ascii="Times New Roman" w:hAnsi="Times New Roman" w:cs="Times New Roman"/>
          <w:sz w:val="24"/>
          <w:szCs w:val="24"/>
        </w:rPr>
      </w:pPr>
      <w:r w:rsidRPr="00D9647E">
        <w:rPr>
          <w:rFonts w:ascii="Times New Roman" w:hAnsi="Times New Roman" w:cs="Times New Roman"/>
          <w:sz w:val="24"/>
          <w:szCs w:val="24"/>
        </w:rPr>
        <w:t>2 Dodurga Kuyucak köyü camii duvarının eksik olan kısmının yapımı ise 18.09.2024 tarihinde ihalesi yapılacaktır.</w:t>
      </w:r>
    </w:p>
    <w:p w:rsidR="008250A2" w:rsidRPr="00D9647E" w:rsidRDefault="008250A2" w:rsidP="008250A2">
      <w:pPr>
        <w:spacing w:after="0"/>
        <w:ind w:firstLine="708"/>
        <w:jc w:val="both"/>
        <w:rPr>
          <w:rFonts w:ascii="Times New Roman" w:hAnsi="Times New Roman" w:cs="Times New Roman"/>
          <w:sz w:val="24"/>
          <w:szCs w:val="24"/>
        </w:rPr>
      </w:pPr>
    </w:p>
    <w:p w:rsidR="008250A2" w:rsidRPr="00D9647E" w:rsidRDefault="008250A2" w:rsidP="008250A2">
      <w:pPr>
        <w:spacing w:after="0"/>
        <w:ind w:firstLine="708"/>
        <w:jc w:val="both"/>
        <w:rPr>
          <w:rFonts w:ascii="Times New Roman" w:hAnsi="Times New Roman" w:cs="Times New Roman"/>
          <w:sz w:val="24"/>
          <w:szCs w:val="24"/>
        </w:rPr>
      </w:pPr>
      <w:r w:rsidRPr="00D9647E">
        <w:rPr>
          <w:rFonts w:ascii="Times New Roman" w:hAnsi="Times New Roman" w:cs="Times New Roman"/>
          <w:sz w:val="24"/>
          <w:szCs w:val="24"/>
        </w:rPr>
        <w:t>İl Genel Meclisimizin bilgilerine arz ederiz.</w:t>
      </w:r>
    </w:p>
    <w:p w:rsidR="008250A2" w:rsidRPr="007C3AA6" w:rsidRDefault="008250A2" w:rsidP="008250A2">
      <w:pPr>
        <w:spacing w:after="0"/>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color w:val="1A1A1A"/>
          <w:sz w:val="24"/>
          <w:szCs w:val="24"/>
          <w:shd w:val="clear" w:color="auto" w:fill="FFFFFF"/>
        </w:rPr>
      </w:pPr>
    </w:p>
    <w:p w:rsidR="008250A2" w:rsidRDefault="008250A2" w:rsidP="00825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PLAN VE BÜTÇE KOMİSYONU</w:t>
      </w: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İbrahim ŞİŞLİ                   Mustafa Kemal AKPINAR                Selami GAFAR                        </w:t>
      </w:r>
    </w:p>
    <w:p w:rsidR="008250A2" w:rsidRDefault="008250A2" w:rsidP="00825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Komisyon Başkan V.                            Üye</w:t>
      </w:r>
    </w:p>
    <w:p w:rsidR="008250A2"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ind w:firstLine="708"/>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Selim DÖLCÜ              Bülent ÖZDEMİR          Veli UYSAL        Yusuf SAPANCI </w:t>
      </w:r>
    </w:p>
    <w:p w:rsidR="008250A2" w:rsidRDefault="008250A2" w:rsidP="00825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Üye</w:t>
      </w:r>
      <w:r>
        <w:rPr>
          <w:rFonts w:ascii="Times New Roman" w:hAnsi="Times New Roman" w:cs="Times New Roman"/>
          <w:sz w:val="24"/>
          <w:szCs w:val="24"/>
        </w:rPr>
        <w:tab/>
        <w:t xml:space="preserve">                  Üye                           Üye  </w:t>
      </w:r>
    </w:p>
    <w:p w:rsidR="008250A2" w:rsidRDefault="008250A2" w:rsidP="008250A2">
      <w:pPr>
        <w:spacing w:after="0"/>
        <w:jc w:val="both"/>
        <w:rPr>
          <w:rFonts w:ascii="Times New Roman" w:hAnsi="Times New Roman" w:cs="Times New Roman"/>
          <w:sz w:val="24"/>
          <w:szCs w:val="24"/>
        </w:rPr>
      </w:pPr>
    </w:p>
    <w:p w:rsidR="008250A2" w:rsidRDefault="008250A2" w:rsidP="008250A2">
      <w:pPr>
        <w:spacing w:after="0"/>
        <w:jc w:val="both"/>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Default="008250A2" w:rsidP="008250A2">
      <w:pPr>
        <w:tabs>
          <w:tab w:val="left" w:pos="1537"/>
        </w:tabs>
        <w:rPr>
          <w:rFonts w:ascii="Times New Roman" w:hAnsi="Times New Roman" w:cs="Times New Roman"/>
          <w:sz w:val="24"/>
          <w:szCs w:val="24"/>
        </w:rPr>
      </w:pPr>
    </w:p>
    <w:p w:rsidR="008250A2" w:rsidRPr="008250A2" w:rsidRDefault="008250A2" w:rsidP="008250A2">
      <w:pPr>
        <w:tabs>
          <w:tab w:val="left" w:pos="1537"/>
        </w:tabs>
        <w:rPr>
          <w:rFonts w:ascii="Times New Roman" w:hAnsi="Times New Roman" w:cs="Times New Roman"/>
          <w:sz w:val="24"/>
          <w:szCs w:val="24"/>
        </w:rPr>
      </w:pPr>
    </w:p>
    <w:sectPr w:rsidR="008250A2" w:rsidRPr="008250A2" w:rsidSect="00EB7F00">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EA" w:rsidRDefault="00A67DEA" w:rsidP="00644989">
      <w:pPr>
        <w:spacing w:after="0" w:line="240" w:lineRule="auto"/>
      </w:pPr>
      <w:r>
        <w:separator/>
      </w:r>
    </w:p>
  </w:endnote>
  <w:endnote w:type="continuationSeparator" w:id="1">
    <w:p w:rsidR="00A67DEA" w:rsidRDefault="00A67DEA" w:rsidP="00644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732295"/>
      <w:docPartObj>
        <w:docPartGallery w:val="Page Numbers (Bottom of Page)"/>
        <w:docPartUnique/>
      </w:docPartObj>
    </w:sdtPr>
    <w:sdtContent>
      <w:p w:rsidR="001D7D79" w:rsidRDefault="00133302">
        <w:pPr>
          <w:pStyle w:val="Altbilgi"/>
          <w:jc w:val="center"/>
        </w:pPr>
        <w:fldSimple w:instr=" PAGE   \* MERGEFORMAT ">
          <w:r w:rsidR="006937A4">
            <w:rPr>
              <w:noProof/>
            </w:rPr>
            <w:t>9</w:t>
          </w:r>
        </w:fldSimple>
      </w:p>
    </w:sdtContent>
  </w:sdt>
  <w:p w:rsidR="00FB3C06" w:rsidRDefault="00FB3C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EA" w:rsidRDefault="00A67DEA" w:rsidP="00644989">
      <w:pPr>
        <w:spacing w:after="0" w:line="240" w:lineRule="auto"/>
      </w:pPr>
      <w:r>
        <w:separator/>
      </w:r>
    </w:p>
  </w:footnote>
  <w:footnote w:type="continuationSeparator" w:id="1">
    <w:p w:rsidR="00A67DEA" w:rsidRDefault="00A67DEA" w:rsidP="00644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443B"/>
    <w:multiLevelType w:val="hybridMultilevel"/>
    <w:tmpl w:val="39D8A430"/>
    <w:lvl w:ilvl="0" w:tplc="C704750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458546F"/>
    <w:multiLevelType w:val="hybridMultilevel"/>
    <w:tmpl w:val="C1F8E554"/>
    <w:lvl w:ilvl="0" w:tplc="97B80686">
      <w:start w:val="1"/>
      <w:numFmt w:val="decimal"/>
      <w:lvlText w:val="%1-"/>
      <w:lvlJc w:val="left"/>
      <w:pPr>
        <w:ind w:left="502" w:hanging="360"/>
      </w:p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38386D52"/>
    <w:multiLevelType w:val="hybridMultilevel"/>
    <w:tmpl w:val="0EC28AF0"/>
    <w:lvl w:ilvl="0" w:tplc="C72A44F0">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42974B87"/>
    <w:multiLevelType w:val="hybridMultilevel"/>
    <w:tmpl w:val="D16244B6"/>
    <w:lvl w:ilvl="0" w:tplc="C406A3D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485C2C67"/>
    <w:multiLevelType w:val="hybridMultilevel"/>
    <w:tmpl w:val="5928F104"/>
    <w:lvl w:ilvl="0" w:tplc="5EEA94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5821EF3"/>
    <w:multiLevelType w:val="hybridMultilevel"/>
    <w:tmpl w:val="1430CF4E"/>
    <w:lvl w:ilvl="0" w:tplc="9B88294E">
      <w:start w:val="1"/>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9206058"/>
    <w:multiLevelType w:val="hybridMultilevel"/>
    <w:tmpl w:val="8D125D7E"/>
    <w:lvl w:ilvl="0" w:tplc="8972462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9720318"/>
    <w:multiLevelType w:val="hybridMultilevel"/>
    <w:tmpl w:val="ABE02A7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1331"/>
    <w:rsid w:val="000035A2"/>
    <w:rsid w:val="000109F4"/>
    <w:rsid w:val="00012ABD"/>
    <w:rsid w:val="00012D35"/>
    <w:rsid w:val="000147B8"/>
    <w:rsid w:val="00020031"/>
    <w:rsid w:val="00032086"/>
    <w:rsid w:val="00032F7A"/>
    <w:rsid w:val="00035126"/>
    <w:rsid w:val="00037789"/>
    <w:rsid w:val="00037E09"/>
    <w:rsid w:val="00040D57"/>
    <w:rsid w:val="00054488"/>
    <w:rsid w:val="00054953"/>
    <w:rsid w:val="00057B79"/>
    <w:rsid w:val="00067802"/>
    <w:rsid w:val="00082009"/>
    <w:rsid w:val="000827B6"/>
    <w:rsid w:val="00084EA5"/>
    <w:rsid w:val="00086FFF"/>
    <w:rsid w:val="000875BF"/>
    <w:rsid w:val="000878D0"/>
    <w:rsid w:val="00090B73"/>
    <w:rsid w:val="000915D3"/>
    <w:rsid w:val="000920CA"/>
    <w:rsid w:val="00094E50"/>
    <w:rsid w:val="0009580D"/>
    <w:rsid w:val="000A4E56"/>
    <w:rsid w:val="000B78CE"/>
    <w:rsid w:val="000C0DBD"/>
    <w:rsid w:val="000C6875"/>
    <w:rsid w:val="000D199D"/>
    <w:rsid w:val="000D2F9F"/>
    <w:rsid w:val="000D4206"/>
    <w:rsid w:val="000D5619"/>
    <w:rsid w:val="000E033D"/>
    <w:rsid w:val="000F59E7"/>
    <w:rsid w:val="000F5C01"/>
    <w:rsid w:val="000F740B"/>
    <w:rsid w:val="001010DB"/>
    <w:rsid w:val="00101850"/>
    <w:rsid w:val="001030B9"/>
    <w:rsid w:val="001136A8"/>
    <w:rsid w:val="00113DC4"/>
    <w:rsid w:val="0011465B"/>
    <w:rsid w:val="00120F7E"/>
    <w:rsid w:val="0012132C"/>
    <w:rsid w:val="0012338D"/>
    <w:rsid w:val="00126FD5"/>
    <w:rsid w:val="00130C05"/>
    <w:rsid w:val="00133302"/>
    <w:rsid w:val="0013384C"/>
    <w:rsid w:val="00162E2F"/>
    <w:rsid w:val="001800E5"/>
    <w:rsid w:val="00183640"/>
    <w:rsid w:val="00196460"/>
    <w:rsid w:val="00197278"/>
    <w:rsid w:val="001B1533"/>
    <w:rsid w:val="001B16FC"/>
    <w:rsid w:val="001B70CB"/>
    <w:rsid w:val="001C1303"/>
    <w:rsid w:val="001D0579"/>
    <w:rsid w:val="001D3E72"/>
    <w:rsid w:val="001D571E"/>
    <w:rsid w:val="001D7D3C"/>
    <w:rsid w:val="001D7D79"/>
    <w:rsid w:val="00202756"/>
    <w:rsid w:val="00202D07"/>
    <w:rsid w:val="002055B8"/>
    <w:rsid w:val="00205CE6"/>
    <w:rsid w:val="0021015D"/>
    <w:rsid w:val="002117BE"/>
    <w:rsid w:val="00214A19"/>
    <w:rsid w:val="00214D45"/>
    <w:rsid w:val="00214F2C"/>
    <w:rsid w:val="00216899"/>
    <w:rsid w:val="00221754"/>
    <w:rsid w:val="00231C66"/>
    <w:rsid w:val="00231EAA"/>
    <w:rsid w:val="00233684"/>
    <w:rsid w:val="00236313"/>
    <w:rsid w:val="00251E44"/>
    <w:rsid w:val="00273B09"/>
    <w:rsid w:val="00281D09"/>
    <w:rsid w:val="002831D4"/>
    <w:rsid w:val="00286A63"/>
    <w:rsid w:val="00292623"/>
    <w:rsid w:val="002A1CEF"/>
    <w:rsid w:val="002A28B2"/>
    <w:rsid w:val="002A494E"/>
    <w:rsid w:val="002A66F5"/>
    <w:rsid w:val="002A7601"/>
    <w:rsid w:val="002B3655"/>
    <w:rsid w:val="002B3E48"/>
    <w:rsid w:val="002B769A"/>
    <w:rsid w:val="002C10A0"/>
    <w:rsid w:val="002C4480"/>
    <w:rsid w:val="002E57B2"/>
    <w:rsid w:val="002F7350"/>
    <w:rsid w:val="0030062F"/>
    <w:rsid w:val="00306892"/>
    <w:rsid w:val="003114DE"/>
    <w:rsid w:val="00312E54"/>
    <w:rsid w:val="00314336"/>
    <w:rsid w:val="00314896"/>
    <w:rsid w:val="00334639"/>
    <w:rsid w:val="00335A71"/>
    <w:rsid w:val="00354255"/>
    <w:rsid w:val="00356BE4"/>
    <w:rsid w:val="00361999"/>
    <w:rsid w:val="00370885"/>
    <w:rsid w:val="003729D0"/>
    <w:rsid w:val="0037333E"/>
    <w:rsid w:val="00384790"/>
    <w:rsid w:val="00387285"/>
    <w:rsid w:val="003925A8"/>
    <w:rsid w:val="00395B27"/>
    <w:rsid w:val="003A07F3"/>
    <w:rsid w:val="003A349B"/>
    <w:rsid w:val="003B409E"/>
    <w:rsid w:val="003B64F2"/>
    <w:rsid w:val="003B69F8"/>
    <w:rsid w:val="003C254D"/>
    <w:rsid w:val="003C62E8"/>
    <w:rsid w:val="003D7C2B"/>
    <w:rsid w:val="003E1049"/>
    <w:rsid w:val="003E2EDE"/>
    <w:rsid w:val="00401331"/>
    <w:rsid w:val="00406037"/>
    <w:rsid w:val="00422D5D"/>
    <w:rsid w:val="0042779C"/>
    <w:rsid w:val="00452F54"/>
    <w:rsid w:val="00463519"/>
    <w:rsid w:val="004649D3"/>
    <w:rsid w:val="00466AE7"/>
    <w:rsid w:val="00485FF9"/>
    <w:rsid w:val="00486CA6"/>
    <w:rsid w:val="00486EA4"/>
    <w:rsid w:val="00490B9D"/>
    <w:rsid w:val="004976E7"/>
    <w:rsid w:val="004A1192"/>
    <w:rsid w:val="004C3641"/>
    <w:rsid w:val="004C6863"/>
    <w:rsid w:val="004C6A25"/>
    <w:rsid w:val="004D3204"/>
    <w:rsid w:val="004D6C7A"/>
    <w:rsid w:val="004E34BE"/>
    <w:rsid w:val="004E431B"/>
    <w:rsid w:val="004F541F"/>
    <w:rsid w:val="004F65BC"/>
    <w:rsid w:val="0050502F"/>
    <w:rsid w:val="0051060F"/>
    <w:rsid w:val="0051075D"/>
    <w:rsid w:val="00512976"/>
    <w:rsid w:val="00520192"/>
    <w:rsid w:val="00524892"/>
    <w:rsid w:val="00524DDA"/>
    <w:rsid w:val="0053366F"/>
    <w:rsid w:val="005478F2"/>
    <w:rsid w:val="00547C89"/>
    <w:rsid w:val="00556981"/>
    <w:rsid w:val="00580549"/>
    <w:rsid w:val="0058228C"/>
    <w:rsid w:val="00583CD6"/>
    <w:rsid w:val="005907E9"/>
    <w:rsid w:val="00595FCA"/>
    <w:rsid w:val="005A4F3E"/>
    <w:rsid w:val="005A5653"/>
    <w:rsid w:val="005A61B0"/>
    <w:rsid w:val="005B2399"/>
    <w:rsid w:val="005C0D10"/>
    <w:rsid w:val="005C2926"/>
    <w:rsid w:val="005D7AA0"/>
    <w:rsid w:val="005E1E63"/>
    <w:rsid w:val="005E4BA5"/>
    <w:rsid w:val="006014C1"/>
    <w:rsid w:val="0060431A"/>
    <w:rsid w:val="00612421"/>
    <w:rsid w:val="00612914"/>
    <w:rsid w:val="00612C97"/>
    <w:rsid w:val="006154AF"/>
    <w:rsid w:val="00616EF9"/>
    <w:rsid w:val="00620881"/>
    <w:rsid w:val="00630C17"/>
    <w:rsid w:val="00635C1F"/>
    <w:rsid w:val="00636DAC"/>
    <w:rsid w:val="00643AAE"/>
    <w:rsid w:val="00644989"/>
    <w:rsid w:val="006818AF"/>
    <w:rsid w:val="00682D92"/>
    <w:rsid w:val="006832EE"/>
    <w:rsid w:val="006937A4"/>
    <w:rsid w:val="006944A1"/>
    <w:rsid w:val="006A1AD9"/>
    <w:rsid w:val="006A1B23"/>
    <w:rsid w:val="006A3D32"/>
    <w:rsid w:val="006A6197"/>
    <w:rsid w:val="006A6B27"/>
    <w:rsid w:val="006A70E5"/>
    <w:rsid w:val="006B00F8"/>
    <w:rsid w:val="006B4FC7"/>
    <w:rsid w:val="006C019A"/>
    <w:rsid w:val="006C50EC"/>
    <w:rsid w:val="006C61BA"/>
    <w:rsid w:val="006C790D"/>
    <w:rsid w:val="006E0816"/>
    <w:rsid w:val="006E2807"/>
    <w:rsid w:val="006E748E"/>
    <w:rsid w:val="006F3545"/>
    <w:rsid w:val="006F5736"/>
    <w:rsid w:val="0070757F"/>
    <w:rsid w:val="00721BD6"/>
    <w:rsid w:val="007234DB"/>
    <w:rsid w:val="00737035"/>
    <w:rsid w:val="00740F9E"/>
    <w:rsid w:val="00741A98"/>
    <w:rsid w:val="0074208D"/>
    <w:rsid w:val="00755710"/>
    <w:rsid w:val="007611EC"/>
    <w:rsid w:val="00764AF8"/>
    <w:rsid w:val="00776759"/>
    <w:rsid w:val="0078051D"/>
    <w:rsid w:val="00783ED9"/>
    <w:rsid w:val="007A0869"/>
    <w:rsid w:val="007B0B70"/>
    <w:rsid w:val="007B2BA5"/>
    <w:rsid w:val="007C2412"/>
    <w:rsid w:val="007D0695"/>
    <w:rsid w:val="007D1F57"/>
    <w:rsid w:val="007D2C52"/>
    <w:rsid w:val="007D3617"/>
    <w:rsid w:val="007D482B"/>
    <w:rsid w:val="007E2850"/>
    <w:rsid w:val="007E29EA"/>
    <w:rsid w:val="007E2BDE"/>
    <w:rsid w:val="007E73E0"/>
    <w:rsid w:val="007F1E35"/>
    <w:rsid w:val="007F351A"/>
    <w:rsid w:val="007F6534"/>
    <w:rsid w:val="008003CB"/>
    <w:rsid w:val="008022E2"/>
    <w:rsid w:val="00810E81"/>
    <w:rsid w:val="00816088"/>
    <w:rsid w:val="008175F7"/>
    <w:rsid w:val="0082212B"/>
    <w:rsid w:val="00824E8E"/>
    <w:rsid w:val="008250A2"/>
    <w:rsid w:val="00826468"/>
    <w:rsid w:val="0083694E"/>
    <w:rsid w:val="0084383C"/>
    <w:rsid w:val="0084634A"/>
    <w:rsid w:val="00846420"/>
    <w:rsid w:val="008466E7"/>
    <w:rsid w:val="00860553"/>
    <w:rsid w:val="0086200D"/>
    <w:rsid w:val="00862DD5"/>
    <w:rsid w:val="008639E0"/>
    <w:rsid w:val="00863FEE"/>
    <w:rsid w:val="00883551"/>
    <w:rsid w:val="0088799C"/>
    <w:rsid w:val="008B17C4"/>
    <w:rsid w:val="008B2965"/>
    <w:rsid w:val="008B50B9"/>
    <w:rsid w:val="008B60A0"/>
    <w:rsid w:val="008D132D"/>
    <w:rsid w:val="008D2B56"/>
    <w:rsid w:val="008D4ED5"/>
    <w:rsid w:val="008E2FB1"/>
    <w:rsid w:val="008E4D39"/>
    <w:rsid w:val="008F307D"/>
    <w:rsid w:val="008F6D9F"/>
    <w:rsid w:val="009009BA"/>
    <w:rsid w:val="00901975"/>
    <w:rsid w:val="00904499"/>
    <w:rsid w:val="0091328C"/>
    <w:rsid w:val="00924835"/>
    <w:rsid w:val="00930F44"/>
    <w:rsid w:val="009313F0"/>
    <w:rsid w:val="009471E7"/>
    <w:rsid w:val="009703E0"/>
    <w:rsid w:val="009719BC"/>
    <w:rsid w:val="00972D2C"/>
    <w:rsid w:val="00993BFC"/>
    <w:rsid w:val="009957A0"/>
    <w:rsid w:val="009B639D"/>
    <w:rsid w:val="009B6D53"/>
    <w:rsid w:val="009C0F36"/>
    <w:rsid w:val="009D0329"/>
    <w:rsid w:val="009D53BD"/>
    <w:rsid w:val="009E4AD2"/>
    <w:rsid w:val="009F43B6"/>
    <w:rsid w:val="00A063EA"/>
    <w:rsid w:val="00A069EF"/>
    <w:rsid w:val="00A222FE"/>
    <w:rsid w:val="00A43624"/>
    <w:rsid w:val="00A67DEA"/>
    <w:rsid w:val="00A708D4"/>
    <w:rsid w:val="00A756D4"/>
    <w:rsid w:val="00A850EB"/>
    <w:rsid w:val="00A93344"/>
    <w:rsid w:val="00AA4EB5"/>
    <w:rsid w:val="00AA6308"/>
    <w:rsid w:val="00AD2164"/>
    <w:rsid w:val="00AE4157"/>
    <w:rsid w:val="00AF5879"/>
    <w:rsid w:val="00AF6175"/>
    <w:rsid w:val="00B0726B"/>
    <w:rsid w:val="00B13A47"/>
    <w:rsid w:val="00B22E19"/>
    <w:rsid w:val="00B27C24"/>
    <w:rsid w:val="00B34004"/>
    <w:rsid w:val="00B65813"/>
    <w:rsid w:val="00B70B90"/>
    <w:rsid w:val="00B7282B"/>
    <w:rsid w:val="00B73AEB"/>
    <w:rsid w:val="00B744E1"/>
    <w:rsid w:val="00B77B3B"/>
    <w:rsid w:val="00B84E6E"/>
    <w:rsid w:val="00BA2CAE"/>
    <w:rsid w:val="00BA5DF8"/>
    <w:rsid w:val="00BB4463"/>
    <w:rsid w:val="00BB6ECB"/>
    <w:rsid w:val="00BC4045"/>
    <w:rsid w:val="00BC6929"/>
    <w:rsid w:val="00BD2CCF"/>
    <w:rsid w:val="00BD3C8E"/>
    <w:rsid w:val="00BD7B9C"/>
    <w:rsid w:val="00BE3F8C"/>
    <w:rsid w:val="00BF5CCC"/>
    <w:rsid w:val="00C17800"/>
    <w:rsid w:val="00C2571F"/>
    <w:rsid w:val="00C270D5"/>
    <w:rsid w:val="00C32493"/>
    <w:rsid w:val="00C32572"/>
    <w:rsid w:val="00C40838"/>
    <w:rsid w:val="00C42C11"/>
    <w:rsid w:val="00C431FD"/>
    <w:rsid w:val="00C467B6"/>
    <w:rsid w:val="00C47782"/>
    <w:rsid w:val="00C5060F"/>
    <w:rsid w:val="00C615F8"/>
    <w:rsid w:val="00C8092E"/>
    <w:rsid w:val="00C93C1F"/>
    <w:rsid w:val="00C956EB"/>
    <w:rsid w:val="00CA28C7"/>
    <w:rsid w:val="00CA2F0C"/>
    <w:rsid w:val="00CA38E0"/>
    <w:rsid w:val="00CA4C7D"/>
    <w:rsid w:val="00CB4C2D"/>
    <w:rsid w:val="00CC3B50"/>
    <w:rsid w:val="00CC5F62"/>
    <w:rsid w:val="00CC79D0"/>
    <w:rsid w:val="00CD4A0D"/>
    <w:rsid w:val="00CD6B25"/>
    <w:rsid w:val="00CD7F34"/>
    <w:rsid w:val="00CE5EAD"/>
    <w:rsid w:val="00CF0E96"/>
    <w:rsid w:val="00D000C4"/>
    <w:rsid w:val="00D02832"/>
    <w:rsid w:val="00D05DA2"/>
    <w:rsid w:val="00D05F08"/>
    <w:rsid w:val="00D071ED"/>
    <w:rsid w:val="00D11938"/>
    <w:rsid w:val="00D16382"/>
    <w:rsid w:val="00D16551"/>
    <w:rsid w:val="00D20A14"/>
    <w:rsid w:val="00D21E33"/>
    <w:rsid w:val="00D33595"/>
    <w:rsid w:val="00D35F29"/>
    <w:rsid w:val="00D369D6"/>
    <w:rsid w:val="00D40D47"/>
    <w:rsid w:val="00D42C54"/>
    <w:rsid w:val="00D5219F"/>
    <w:rsid w:val="00D66E50"/>
    <w:rsid w:val="00D70411"/>
    <w:rsid w:val="00D75367"/>
    <w:rsid w:val="00D9647E"/>
    <w:rsid w:val="00DA3D4C"/>
    <w:rsid w:val="00DA5EDC"/>
    <w:rsid w:val="00DB0649"/>
    <w:rsid w:val="00DB4B77"/>
    <w:rsid w:val="00DD140F"/>
    <w:rsid w:val="00DD6558"/>
    <w:rsid w:val="00DD7A2A"/>
    <w:rsid w:val="00DE3BCD"/>
    <w:rsid w:val="00DF5BF4"/>
    <w:rsid w:val="00E00B61"/>
    <w:rsid w:val="00E12A73"/>
    <w:rsid w:val="00E22621"/>
    <w:rsid w:val="00E2270C"/>
    <w:rsid w:val="00E2349A"/>
    <w:rsid w:val="00E23627"/>
    <w:rsid w:val="00E24B49"/>
    <w:rsid w:val="00E26393"/>
    <w:rsid w:val="00E328C3"/>
    <w:rsid w:val="00E4284A"/>
    <w:rsid w:val="00E54E91"/>
    <w:rsid w:val="00E61CED"/>
    <w:rsid w:val="00E6381A"/>
    <w:rsid w:val="00E71776"/>
    <w:rsid w:val="00E77A87"/>
    <w:rsid w:val="00E80ABE"/>
    <w:rsid w:val="00E85FFB"/>
    <w:rsid w:val="00E91261"/>
    <w:rsid w:val="00E9186D"/>
    <w:rsid w:val="00E91ACF"/>
    <w:rsid w:val="00EA1BC7"/>
    <w:rsid w:val="00EA618B"/>
    <w:rsid w:val="00EB7846"/>
    <w:rsid w:val="00EB7DBE"/>
    <w:rsid w:val="00EB7F00"/>
    <w:rsid w:val="00EC25F4"/>
    <w:rsid w:val="00EC2C14"/>
    <w:rsid w:val="00EC5762"/>
    <w:rsid w:val="00EE22D5"/>
    <w:rsid w:val="00EF7A20"/>
    <w:rsid w:val="00F01010"/>
    <w:rsid w:val="00F01E1E"/>
    <w:rsid w:val="00F06C9B"/>
    <w:rsid w:val="00F12542"/>
    <w:rsid w:val="00F159BD"/>
    <w:rsid w:val="00F26BCA"/>
    <w:rsid w:val="00F4278A"/>
    <w:rsid w:val="00F42DA5"/>
    <w:rsid w:val="00F630E3"/>
    <w:rsid w:val="00F642CE"/>
    <w:rsid w:val="00F65D3F"/>
    <w:rsid w:val="00F718FE"/>
    <w:rsid w:val="00F8548B"/>
    <w:rsid w:val="00F93902"/>
    <w:rsid w:val="00F93C7D"/>
    <w:rsid w:val="00F9719E"/>
    <w:rsid w:val="00FA201F"/>
    <w:rsid w:val="00FA5E47"/>
    <w:rsid w:val="00FB39F1"/>
    <w:rsid w:val="00FB3C06"/>
    <w:rsid w:val="00FD36DE"/>
    <w:rsid w:val="00FE2525"/>
    <w:rsid w:val="00FE635E"/>
    <w:rsid w:val="00FE7892"/>
    <w:rsid w:val="00FF0B92"/>
    <w:rsid w:val="00FF37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1331"/>
    <w:pPr>
      <w:ind w:left="720"/>
      <w:contextualSpacing/>
    </w:pPr>
  </w:style>
  <w:style w:type="paragraph" w:styleId="NormalWeb">
    <w:name w:val="Normal (Web)"/>
    <w:basedOn w:val="Normal"/>
    <w:uiPriority w:val="99"/>
    <w:semiHidden/>
    <w:unhideWhenUsed/>
    <w:rsid w:val="008F307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64498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44989"/>
  </w:style>
  <w:style w:type="paragraph" w:styleId="Altbilgi">
    <w:name w:val="footer"/>
    <w:basedOn w:val="Normal"/>
    <w:link w:val="AltbilgiChar"/>
    <w:uiPriority w:val="99"/>
    <w:unhideWhenUsed/>
    <w:rsid w:val="006449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4989"/>
  </w:style>
  <w:style w:type="paragraph" w:styleId="BalonMetni">
    <w:name w:val="Balloon Text"/>
    <w:basedOn w:val="Normal"/>
    <w:link w:val="BalonMetniChar"/>
    <w:uiPriority w:val="99"/>
    <w:semiHidden/>
    <w:unhideWhenUsed/>
    <w:rsid w:val="006449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4989"/>
    <w:rPr>
      <w:rFonts w:ascii="Tahoma" w:hAnsi="Tahoma" w:cs="Tahoma"/>
      <w:sz w:val="16"/>
      <w:szCs w:val="16"/>
    </w:rPr>
  </w:style>
  <w:style w:type="paragraph" w:styleId="bekMetni">
    <w:name w:val="Block Text"/>
    <w:basedOn w:val="Normal"/>
    <w:unhideWhenUsed/>
    <w:rsid w:val="006A70E5"/>
    <w:pPr>
      <w:spacing w:after="0" w:line="240" w:lineRule="auto"/>
      <w:ind w:left="4320" w:right="72" w:hanging="5664"/>
      <w:jc w:val="both"/>
    </w:pPr>
    <w:rPr>
      <w:rFonts w:ascii="Times New Roman" w:eastAsia="Times New Roman" w:hAnsi="Times New Roman" w:cs="Times New Roman"/>
      <w:sz w:val="24"/>
      <w:szCs w:val="24"/>
    </w:rPr>
  </w:style>
  <w:style w:type="paragraph" w:customStyle="1" w:styleId="stil4">
    <w:name w:val="stil4"/>
    <w:basedOn w:val="Normal"/>
    <w:rsid w:val="00CD4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7D7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ralkYok">
    <w:name w:val="No Spacing"/>
    <w:basedOn w:val="Normal"/>
    <w:uiPriority w:val="1"/>
    <w:qFormat/>
    <w:rsid w:val="008250A2"/>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250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250A2"/>
    <w:pPr>
      <w:widowControl w:val="0"/>
      <w:autoSpaceDE w:val="0"/>
      <w:autoSpaceDN w:val="0"/>
      <w:spacing w:after="0" w:line="240" w:lineRule="auto"/>
    </w:pPr>
    <w:rPr>
      <w:rFonts w:ascii="Times New Roman" w:eastAsia="Times New Roman" w:hAnsi="Times New Roman" w:cs="Times New Roman"/>
      <w:sz w:val="23"/>
      <w:szCs w:val="23"/>
      <w:lang w:val="en-US" w:eastAsia="en-US"/>
    </w:rPr>
  </w:style>
  <w:style w:type="character" w:customStyle="1" w:styleId="GvdeMetniChar">
    <w:name w:val="Gövde Metni Char"/>
    <w:basedOn w:val="VarsaylanParagrafYazTipi"/>
    <w:link w:val="GvdeMetni"/>
    <w:uiPriority w:val="1"/>
    <w:rsid w:val="008250A2"/>
    <w:rPr>
      <w:rFonts w:ascii="Times New Roman" w:eastAsia="Times New Roman" w:hAnsi="Times New Roman" w:cs="Times New Roman"/>
      <w:sz w:val="23"/>
      <w:szCs w:val="23"/>
      <w:lang w:val="en-US" w:eastAsia="en-US"/>
    </w:rPr>
  </w:style>
</w:styles>
</file>

<file path=word/webSettings.xml><?xml version="1.0" encoding="utf-8"?>
<w:webSettings xmlns:r="http://schemas.openxmlformats.org/officeDocument/2006/relationships" xmlns:w="http://schemas.openxmlformats.org/wordprocessingml/2006/main">
  <w:divs>
    <w:div w:id="35935988">
      <w:bodyDiv w:val="1"/>
      <w:marLeft w:val="0"/>
      <w:marRight w:val="0"/>
      <w:marTop w:val="0"/>
      <w:marBottom w:val="0"/>
      <w:divBdr>
        <w:top w:val="none" w:sz="0" w:space="0" w:color="auto"/>
        <w:left w:val="none" w:sz="0" w:space="0" w:color="auto"/>
        <w:bottom w:val="none" w:sz="0" w:space="0" w:color="auto"/>
        <w:right w:val="none" w:sz="0" w:space="0" w:color="auto"/>
      </w:divBdr>
    </w:div>
    <w:div w:id="176895056">
      <w:bodyDiv w:val="1"/>
      <w:marLeft w:val="0"/>
      <w:marRight w:val="0"/>
      <w:marTop w:val="0"/>
      <w:marBottom w:val="0"/>
      <w:divBdr>
        <w:top w:val="none" w:sz="0" w:space="0" w:color="auto"/>
        <w:left w:val="none" w:sz="0" w:space="0" w:color="auto"/>
        <w:bottom w:val="none" w:sz="0" w:space="0" w:color="auto"/>
        <w:right w:val="none" w:sz="0" w:space="0" w:color="auto"/>
      </w:divBdr>
    </w:div>
    <w:div w:id="201017125">
      <w:bodyDiv w:val="1"/>
      <w:marLeft w:val="0"/>
      <w:marRight w:val="0"/>
      <w:marTop w:val="0"/>
      <w:marBottom w:val="0"/>
      <w:divBdr>
        <w:top w:val="none" w:sz="0" w:space="0" w:color="auto"/>
        <w:left w:val="none" w:sz="0" w:space="0" w:color="auto"/>
        <w:bottom w:val="none" w:sz="0" w:space="0" w:color="auto"/>
        <w:right w:val="none" w:sz="0" w:space="0" w:color="auto"/>
      </w:divBdr>
    </w:div>
    <w:div w:id="217595737">
      <w:bodyDiv w:val="1"/>
      <w:marLeft w:val="0"/>
      <w:marRight w:val="0"/>
      <w:marTop w:val="0"/>
      <w:marBottom w:val="0"/>
      <w:divBdr>
        <w:top w:val="none" w:sz="0" w:space="0" w:color="auto"/>
        <w:left w:val="none" w:sz="0" w:space="0" w:color="auto"/>
        <w:bottom w:val="none" w:sz="0" w:space="0" w:color="auto"/>
        <w:right w:val="none" w:sz="0" w:space="0" w:color="auto"/>
      </w:divBdr>
    </w:div>
    <w:div w:id="288823707">
      <w:bodyDiv w:val="1"/>
      <w:marLeft w:val="0"/>
      <w:marRight w:val="0"/>
      <w:marTop w:val="0"/>
      <w:marBottom w:val="0"/>
      <w:divBdr>
        <w:top w:val="none" w:sz="0" w:space="0" w:color="auto"/>
        <w:left w:val="none" w:sz="0" w:space="0" w:color="auto"/>
        <w:bottom w:val="none" w:sz="0" w:space="0" w:color="auto"/>
        <w:right w:val="none" w:sz="0" w:space="0" w:color="auto"/>
      </w:divBdr>
    </w:div>
    <w:div w:id="290286682">
      <w:bodyDiv w:val="1"/>
      <w:marLeft w:val="0"/>
      <w:marRight w:val="0"/>
      <w:marTop w:val="0"/>
      <w:marBottom w:val="0"/>
      <w:divBdr>
        <w:top w:val="none" w:sz="0" w:space="0" w:color="auto"/>
        <w:left w:val="none" w:sz="0" w:space="0" w:color="auto"/>
        <w:bottom w:val="none" w:sz="0" w:space="0" w:color="auto"/>
        <w:right w:val="none" w:sz="0" w:space="0" w:color="auto"/>
      </w:divBdr>
    </w:div>
    <w:div w:id="346373327">
      <w:bodyDiv w:val="1"/>
      <w:marLeft w:val="0"/>
      <w:marRight w:val="0"/>
      <w:marTop w:val="0"/>
      <w:marBottom w:val="0"/>
      <w:divBdr>
        <w:top w:val="none" w:sz="0" w:space="0" w:color="auto"/>
        <w:left w:val="none" w:sz="0" w:space="0" w:color="auto"/>
        <w:bottom w:val="none" w:sz="0" w:space="0" w:color="auto"/>
        <w:right w:val="none" w:sz="0" w:space="0" w:color="auto"/>
      </w:divBdr>
    </w:div>
    <w:div w:id="357699349">
      <w:bodyDiv w:val="1"/>
      <w:marLeft w:val="0"/>
      <w:marRight w:val="0"/>
      <w:marTop w:val="0"/>
      <w:marBottom w:val="0"/>
      <w:divBdr>
        <w:top w:val="none" w:sz="0" w:space="0" w:color="auto"/>
        <w:left w:val="none" w:sz="0" w:space="0" w:color="auto"/>
        <w:bottom w:val="none" w:sz="0" w:space="0" w:color="auto"/>
        <w:right w:val="none" w:sz="0" w:space="0" w:color="auto"/>
      </w:divBdr>
    </w:div>
    <w:div w:id="359204971">
      <w:bodyDiv w:val="1"/>
      <w:marLeft w:val="0"/>
      <w:marRight w:val="0"/>
      <w:marTop w:val="0"/>
      <w:marBottom w:val="0"/>
      <w:divBdr>
        <w:top w:val="none" w:sz="0" w:space="0" w:color="auto"/>
        <w:left w:val="none" w:sz="0" w:space="0" w:color="auto"/>
        <w:bottom w:val="none" w:sz="0" w:space="0" w:color="auto"/>
        <w:right w:val="none" w:sz="0" w:space="0" w:color="auto"/>
      </w:divBdr>
    </w:div>
    <w:div w:id="410734814">
      <w:bodyDiv w:val="1"/>
      <w:marLeft w:val="0"/>
      <w:marRight w:val="0"/>
      <w:marTop w:val="0"/>
      <w:marBottom w:val="0"/>
      <w:divBdr>
        <w:top w:val="none" w:sz="0" w:space="0" w:color="auto"/>
        <w:left w:val="none" w:sz="0" w:space="0" w:color="auto"/>
        <w:bottom w:val="none" w:sz="0" w:space="0" w:color="auto"/>
        <w:right w:val="none" w:sz="0" w:space="0" w:color="auto"/>
      </w:divBdr>
    </w:div>
    <w:div w:id="577403482">
      <w:bodyDiv w:val="1"/>
      <w:marLeft w:val="0"/>
      <w:marRight w:val="0"/>
      <w:marTop w:val="0"/>
      <w:marBottom w:val="0"/>
      <w:divBdr>
        <w:top w:val="none" w:sz="0" w:space="0" w:color="auto"/>
        <w:left w:val="none" w:sz="0" w:space="0" w:color="auto"/>
        <w:bottom w:val="none" w:sz="0" w:space="0" w:color="auto"/>
        <w:right w:val="none" w:sz="0" w:space="0" w:color="auto"/>
      </w:divBdr>
    </w:div>
    <w:div w:id="623193110">
      <w:bodyDiv w:val="1"/>
      <w:marLeft w:val="0"/>
      <w:marRight w:val="0"/>
      <w:marTop w:val="0"/>
      <w:marBottom w:val="0"/>
      <w:divBdr>
        <w:top w:val="none" w:sz="0" w:space="0" w:color="auto"/>
        <w:left w:val="none" w:sz="0" w:space="0" w:color="auto"/>
        <w:bottom w:val="none" w:sz="0" w:space="0" w:color="auto"/>
        <w:right w:val="none" w:sz="0" w:space="0" w:color="auto"/>
      </w:divBdr>
    </w:div>
    <w:div w:id="683093520">
      <w:bodyDiv w:val="1"/>
      <w:marLeft w:val="0"/>
      <w:marRight w:val="0"/>
      <w:marTop w:val="0"/>
      <w:marBottom w:val="0"/>
      <w:divBdr>
        <w:top w:val="none" w:sz="0" w:space="0" w:color="auto"/>
        <w:left w:val="none" w:sz="0" w:space="0" w:color="auto"/>
        <w:bottom w:val="none" w:sz="0" w:space="0" w:color="auto"/>
        <w:right w:val="none" w:sz="0" w:space="0" w:color="auto"/>
      </w:divBdr>
    </w:div>
    <w:div w:id="727846609">
      <w:bodyDiv w:val="1"/>
      <w:marLeft w:val="0"/>
      <w:marRight w:val="0"/>
      <w:marTop w:val="0"/>
      <w:marBottom w:val="0"/>
      <w:divBdr>
        <w:top w:val="none" w:sz="0" w:space="0" w:color="auto"/>
        <w:left w:val="none" w:sz="0" w:space="0" w:color="auto"/>
        <w:bottom w:val="none" w:sz="0" w:space="0" w:color="auto"/>
        <w:right w:val="none" w:sz="0" w:space="0" w:color="auto"/>
      </w:divBdr>
    </w:div>
    <w:div w:id="750081795">
      <w:bodyDiv w:val="1"/>
      <w:marLeft w:val="0"/>
      <w:marRight w:val="0"/>
      <w:marTop w:val="0"/>
      <w:marBottom w:val="0"/>
      <w:divBdr>
        <w:top w:val="none" w:sz="0" w:space="0" w:color="auto"/>
        <w:left w:val="none" w:sz="0" w:space="0" w:color="auto"/>
        <w:bottom w:val="none" w:sz="0" w:space="0" w:color="auto"/>
        <w:right w:val="none" w:sz="0" w:space="0" w:color="auto"/>
      </w:divBdr>
    </w:div>
    <w:div w:id="756169465">
      <w:bodyDiv w:val="1"/>
      <w:marLeft w:val="0"/>
      <w:marRight w:val="0"/>
      <w:marTop w:val="0"/>
      <w:marBottom w:val="0"/>
      <w:divBdr>
        <w:top w:val="none" w:sz="0" w:space="0" w:color="auto"/>
        <w:left w:val="none" w:sz="0" w:space="0" w:color="auto"/>
        <w:bottom w:val="none" w:sz="0" w:space="0" w:color="auto"/>
        <w:right w:val="none" w:sz="0" w:space="0" w:color="auto"/>
      </w:divBdr>
    </w:div>
    <w:div w:id="773864922">
      <w:bodyDiv w:val="1"/>
      <w:marLeft w:val="0"/>
      <w:marRight w:val="0"/>
      <w:marTop w:val="0"/>
      <w:marBottom w:val="0"/>
      <w:divBdr>
        <w:top w:val="none" w:sz="0" w:space="0" w:color="auto"/>
        <w:left w:val="none" w:sz="0" w:space="0" w:color="auto"/>
        <w:bottom w:val="none" w:sz="0" w:space="0" w:color="auto"/>
        <w:right w:val="none" w:sz="0" w:space="0" w:color="auto"/>
      </w:divBdr>
    </w:div>
    <w:div w:id="851333537">
      <w:bodyDiv w:val="1"/>
      <w:marLeft w:val="0"/>
      <w:marRight w:val="0"/>
      <w:marTop w:val="0"/>
      <w:marBottom w:val="0"/>
      <w:divBdr>
        <w:top w:val="none" w:sz="0" w:space="0" w:color="auto"/>
        <w:left w:val="none" w:sz="0" w:space="0" w:color="auto"/>
        <w:bottom w:val="none" w:sz="0" w:space="0" w:color="auto"/>
        <w:right w:val="none" w:sz="0" w:space="0" w:color="auto"/>
      </w:divBdr>
    </w:div>
    <w:div w:id="1056198003">
      <w:bodyDiv w:val="1"/>
      <w:marLeft w:val="0"/>
      <w:marRight w:val="0"/>
      <w:marTop w:val="0"/>
      <w:marBottom w:val="0"/>
      <w:divBdr>
        <w:top w:val="none" w:sz="0" w:space="0" w:color="auto"/>
        <w:left w:val="none" w:sz="0" w:space="0" w:color="auto"/>
        <w:bottom w:val="none" w:sz="0" w:space="0" w:color="auto"/>
        <w:right w:val="none" w:sz="0" w:space="0" w:color="auto"/>
      </w:divBdr>
    </w:div>
    <w:div w:id="1067457621">
      <w:bodyDiv w:val="1"/>
      <w:marLeft w:val="0"/>
      <w:marRight w:val="0"/>
      <w:marTop w:val="0"/>
      <w:marBottom w:val="0"/>
      <w:divBdr>
        <w:top w:val="none" w:sz="0" w:space="0" w:color="auto"/>
        <w:left w:val="none" w:sz="0" w:space="0" w:color="auto"/>
        <w:bottom w:val="none" w:sz="0" w:space="0" w:color="auto"/>
        <w:right w:val="none" w:sz="0" w:space="0" w:color="auto"/>
      </w:divBdr>
    </w:div>
    <w:div w:id="1067462236">
      <w:bodyDiv w:val="1"/>
      <w:marLeft w:val="0"/>
      <w:marRight w:val="0"/>
      <w:marTop w:val="0"/>
      <w:marBottom w:val="0"/>
      <w:divBdr>
        <w:top w:val="none" w:sz="0" w:space="0" w:color="auto"/>
        <w:left w:val="none" w:sz="0" w:space="0" w:color="auto"/>
        <w:bottom w:val="none" w:sz="0" w:space="0" w:color="auto"/>
        <w:right w:val="none" w:sz="0" w:space="0" w:color="auto"/>
      </w:divBdr>
    </w:div>
    <w:div w:id="1108618246">
      <w:bodyDiv w:val="1"/>
      <w:marLeft w:val="0"/>
      <w:marRight w:val="0"/>
      <w:marTop w:val="0"/>
      <w:marBottom w:val="0"/>
      <w:divBdr>
        <w:top w:val="none" w:sz="0" w:space="0" w:color="auto"/>
        <w:left w:val="none" w:sz="0" w:space="0" w:color="auto"/>
        <w:bottom w:val="none" w:sz="0" w:space="0" w:color="auto"/>
        <w:right w:val="none" w:sz="0" w:space="0" w:color="auto"/>
      </w:divBdr>
    </w:div>
    <w:div w:id="1128470040">
      <w:bodyDiv w:val="1"/>
      <w:marLeft w:val="0"/>
      <w:marRight w:val="0"/>
      <w:marTop w:val="0"/>
      <w:marBottom w:val="0"/>
      <w:divBdr>
        <w:top w:val="none" w:sz="0" w:space="0" w:color="auto"/>
        <w:left w:val="none" w:sz="0" w:space="0" w:color="auto"/>
        <w:bottom w:val="none" w:sz="0" w:space="0" w:color="auto"/>
        <w:right w:val="none" w:sz="0" w:space="0" w:color="auto"/>
      </w:divBdr>
    </w:div>
    <w:div w:id="1155338154">
      <w:bodyDiv w:val="1"/>
      <w:marLeft w:val="0"/>
      <w:marRight w:val="0"/>
      <w:marTop w:val="0"/>
      <w:marBottom w:val="0"/>
      <w:divBdr>
        <w:top w:val="none" w:sz="0" w:space="0" w:color="auto"/>
        <w:left w:val="none" w:sz="0" w:space="0" w:color="auto"/>
        <w:bottom w:val="none" w:sz="0" w:space="0" w:color="auto"/>
        <w:right w:val="none" w:sz="0" w:space="0" w:color="auto"/>
      </w:divBdr>
    </w:div>
    <w:div w:id="1168250719">
      <w:bodyDiv w:val="1"/>
      <w:marLeft w:val="0"/>
      <w:marRight w:val="0"/>
      <w:marTop w:val="0"/>
      <w:marBottom w:val="0"/>
      <w:divBdr>
        <w:top w:val="none" w:sz="0" w:space="0" w:color="auto"/>
        <w:left w:val="none" w:sz="0" w:space="0" w:color="auto"/>
        <w:bottom w:val="none" w:sz="0" w:space="0" w:color="auto"/>
        <w:right w:val="none" w:sz="0" w:space="0" w:color="auto"/>
      </w:divBdr>
    </w:div>
    <w:div w:id="1177118511">
      <w:bodyDiv w:val="1"/>
      <w:marLeft w:val="0"/>
      <w:marRight w:val="0"/>
      <w:marTop w:val="0"/>
      <w:marBottom w:val="0"/>
      <w:divBdr>
        <w:top w:val="none" w:sz="0" w:space="0" w:color="auto"/>
        <w:left w:val="none" w:sz="0" w:space="0" w:color="auto"/>
        <w:bottom w:val="none" w:sz="0" w:space="0" w:color="auto"/>
        <w:right w:val="none" w:sz="0" w:space="0" w:color="auto"/>
      </w:divBdr>
    </w:div>
    <w:div w:id="1229458135">
      <w:bodyDiv w:val="1"/>
      <w:marLeft w:val="0"/>
      <w:marRight w:val="0"/>
      <w:marTop w:val="0"/>
      <w:marBottom w:val="0"/>
      <w:divBdr>
        <w:top w:val="none" w:sz="0" w:space="0" w:color="auto"/>
        <w:left w:val="none" w:sz="0" w:space="0" w:color="auto"/>
        <w:bottom w:val="none" w:sz="0" w:space="0" w:color="auto"/>
        <w:right w:val="none" w:sz="0" w:space="0" w:color="auto"/>
      </w:divBdr>
    </w:div>
    <w:div w:id="1340232089">
      <w:bodyDiv w:val="1"/>
      <w:marLeft w:val="0"/>
      <w:marRight w:val="0"/>
      <w:marTop w:val="0"/>
      <w:marBottom w:val="0"/>
      <w:divBdr>
        <w:top w:val="none" w:sz="0" w:space="0" w:color="auto"/>
        <w:left w:val="none" w:sz="0" w:space="0" w:color="auto"/>
        <w:bottom w:val="none" w:sz="0" w:space="0" w:color="auto"/>
        <w:right w:val="none" w:sz="0" w:space="0" w:color="auto"/>
      </w:divBdr>
    </w:div>
    <w:div w:id="1488478592">
      <w:bodyDiv w:val="1"/>
      <w:marLeft w:val="0"/>
      <w:marRight w:val="0"/>
      <w:marTop w:val="0"/>
      <w:marBottom w:val="0"/>
      <w:divBdr>
        <w:top w:val="none" w:sz="0" w:space="0" w:color="auto"/>
        <w:left w:val="none" w:sz="0" w:space="0" w:color="auto"/>
        <w:bottom w:val="none" w:sz="0" w:space="0" w:color="auto"/>
        <w:right w:val="none" w:sz="0" w:space="0" w:color="auto"/>
      </w:divBdr>
    </w:div>
    <w:div w:id="1503005097">
      <w:bodyDiv w:val="1"/>
      <w:marLeft w:val="0"/>
      <w:marRight w:val="0"/>
      <w:marTop w:val="0"/>
      <w:marBottom w:val="0"/>
      <w:divBdr>
        <w:top w:val="none" w:sz="0" w:space="0" w:color="auto"/>
        <w:left w:val="none" w:sz="0" w:space="0" w:color="auto"/>
        <w:bottom w:val="none" w:sz="0" w:space="0" w:color="auto"/>
        <w:right w:val="none" w:sz="0" w:space="0" w:color="auto"/>
      </w:divBdr>
    </w:div>
    <w:div w:id="1588222829">
      <w:bodyDiv w:val="1"/>
      <w:marLeft w:val="0"/>
      <w:marRight w:val="0"/>
      <w:marTop w:val="0"/>
      <w:marBottom w:val="0"/>
      <w:divBdr>
        <w:top w:val="none" w:sz="0" w:space="0" w:color="auto"/>
        <w:left w:val="none" w:sz="0" w:space="0" w:color="auto"/>
        <w:bottom w:val="none" w:sz="0" w:space="0" w:color="auto"/>
        <w:right w:val="none" w:sz="0" w:space="0" w:color="auto"/>
      </w:divBdr>
    </w:div>
    <w:div w:id="1632831406">
      <w:bodyDiv w:val="1"/>
      <w:marLeft w:val="0"/>
      <w:marRight w:val="0"/>
      <w:marTop w:val="0"/>
      <w:marBottom w:val="0"/>
      <w:divBdr>
        <w:top w:val="none" w:sz="0" w:space="0" w:color="auto"/>
        <w:left w:val="none" w:sz="0" w:space="0" w:color="auto"/>
        <w:bottom w:val="none" w:sz="0" w:space="0" w:color="auto"/>
        <w:right w:val="none" w:sz="0" w:space="0" w:color="auto"/>
      </w:divBdr>
    </w:div>
    <w:div w:id="1658805888">
      <w:bodyDiv w:val="1"/>
      <w:marLeft w:val="0"/>
      <w:marRight w:val="0"/>
      <w:marTop w:val="0"/>
      <w:marBottom w:val="0"/>
      <w:divBdr>
        <w:top w:val="none" w:sz="0" w:space="0" w:color="auto"/>
        <w:left w:val="none" w:sz="0" w:space="0" w:color="auto"/>
        <w:bottom w:val="none" w:sz="0" w:space="0" w:color="auto"/>
        <w:right w:val="none" w:sz="0" w:space="0" w:color="auto"/>
      </w:divBdr>
    </w:div>
    <w:div w:id="1673609503">
      <w:bodyDiv w:val="1"/>
      <w:marLeft w:val="0"/>
      <w:marRight w:val="0"/>
      <w:marTop w:val="0"/>
      <w:marBottom w:val="0"/>
      <w:divBdr>
        <w:top w:val="none" w:sz="0" w:space="0" w:color="auto"/>
        <w:left w:val="none" w:sz="0" w:space="0" w:color="auto"/>
        <w:bottom w:val="none" w:sz="0" w:space="0" w:color="auto"/>
        <w:right w:val="none" w:sz="0" w:space="0" w:color="auto"/>
      </w:divBdr>
    </w:div>
    <w:div w:id="1691377178">
      <w:bodyDiv w:val="1"/>
      <w:marLeft w:val="0"/>
      <w:marRight w:val="0"/>
      <w:marTop w:val="0"/>
      <w:marBottom w:val="0"/>
      <w:divBdr>
        <w:top w:val="none" w:sz="0" w:space="0" w:color="auto"/>
        <w:left w:val="none" w:sz="0" w:space="0" w:color="auto"/>
        <w:bottom w:val="none" w:sz="0" w:space="0" w:color="auto"/>
        <w:right w:val="none" w:sz="0" w:space="0" w:color="auto"/>
      </w:divBdr>
    </w:div>
    <w:div w:id="1698844773">
      <w:bodyDiv w:val="1"/>
      <w:marLeft w:val="0"/>
      <w:marRight w:val="0"/>
      <w:marTop w:val="0"/>
      <w:marBottom w:val="0"/>
      <w:divBdr>
        <w:top w:val="none" w:sz="0" w:space="0" w:color="auto"/>
        <w:left w:val="none" w:sz="0" w:space="0" w:color="auto"/>
        <w:bottom w:val="none" w:sz="0" w:space="0" w:color="auto"/>
        <w:right w:val="none" w:sz="0" w:space="0" w:color="auto"/>
      </w:divBdr>
    </w:div>
    <w:div w:id="1706640706">
      <w:bodyDiv w:val="1"/>
      <w:marLeft w:val="0"/>
      <w:marRight w:val="0"/>
      <w:marTop w:val="0"/>
      <w:marBottom w:val="0"/>
      <w:divBdr>
        <w:top w:val="none" w:sz="0" w:space="0" w:color="auto"/>
        <w:left w:val="none" w:sz="0" w:space="0" w:color="auto"/>
        <w:bottom w:val="none" w:sz="0" w:space="0" w:color="auto"/>
        <w:right w:val="none" w:sz="0" w:space="0" w:color="auto"/>
      </w:divBdr>
    </w:div>
    <w:div w:id="1733575123">
      <w:bodyDiv w:val="1"/>
      <w:marLeft w:val="0"/>
      <w:marRight w:val="0"/>
      <w:marTop w:val="0"/>
      <w:marBottom w:val="0"/>
      <w:divBdr>
        <w:top w:val="none" w:sz="0" w:space="0" w:color="auto"/>
        <w:left w:val="none" w:sz="0" w:space="0" w:color="auto"/>
        <w:bottom w:val="none" w:sz="0" w:space="0" w:color="auto"/>
        <w:right w:val="none" w:sz="0" w:space="0" w:color="auto"/>
      </w:divBdr>
    </w:div>
    <w:div w:id="1839226328">
      <w:bodyDiv w:val="1"/>
      <w:marLeft w:val="0"/>
      <w:marRight w:val="0"/>
      <w:marTop w:val="0"/>
      <w:marBottom w:val="0"/>
      <w:divBdr>
        <w:top w:val="none" w:sz="0" w:space="0" w:color="auto"/>
        <w:left w:val="none" w:sz="0" w:space="0" w:color="auto"/>
        <w:bottom w:val="none" w:sz="0" w:space="0" w:color="auto"/>
        <w:right w:val="none" w:sz="0" w:space="0" w:color="auto"/>
      </w:divBdr>
    </w:div>
    <w:div w:id="1893690952">
      <w:bodyDiv w:val="1"/>
      <w:marLeft w:val="0"/>
      <w:marRight w:val="0"/>
      <w:marTop w:val="0"/>
      <w:marBottom w:val="0"/>
      <w:divBdr>
        <w:top w:val="none" w:sz="0" w:space="0" w:color="auto"/>
        <w:left w:val="none" w:sz="0" w:space="0" w:color="auto"/>
        <w:bottom w:val="none" w:sz="0" w:space="0" w:color="auto"/>
        <w:right w:val="none" w:sz="0" w:space="0" w:color="auto"/>
      </w:divBdr>
    </w:div>
    <w:div w:id="1901668816">
      <w:bodyDiv w:val="1"/>
      <w:marLeft w:val="0"/>
      <w:marRight w:val="0"/>
      <w:marTop w:val="0"/>
      <w:marBottom w:val="0"/>
      <w:divBdr>
        <w:top w:val="none" w:sz="0" w:space="0" w:color="auto"/>
        <w:left w:val="none" w:sz="0" w:space="0" w:color="auto"/>
        <w:bottom w:val="none" w:sz="0" w:space="0" w:color="auto"/>
        <w:right w:val="none" w:sz="0" w:space="0" w:color="auto"/>
      </w:divBdr>
    </w:div>
    <w:div w:id="1957979183">
      <w:bodyDiv w:val="1"/>
      <w:marLeft w:val="0"/>
      <w:marRight w:val="0"/>
      <w:marTop w:val="0"/>
      <w:marBottom w:val="0"/>
      <w:divBdr>
        <w:top w:val="none" w:sz="0" w:space="0" w:color="auto"/>
        <w:left w:val="none" w:sz="0" w:space="0" w:color="auto"/>
        <w:bottom w:val="none" w:sz="0" w:space="0" w:color="auto"/>
        <w:right w:val="none" w:sz="0" w:space="0" w:color="auto"/>
      </w:divBdr>
    </w:div>
    <w:div w:id="20025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5190</Words>
  <Characters>29588</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2024-06-12T07:18:00Z</cp:lastPrinted>
  <dcterms:created xsi:type="dcterms:W3CDTF">2024-05-29T08:22:00Z</dcterms:created>
  <dcterms:modified xsi:type="dcterms:W3CDTF">2024-10-01T08:08:00Z</dcterms:modified>
</cp:coreProperties>
</file>