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C8" w:rsidRDefault="000901C8" w:rsidP="00800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00519" w:rsidRDefault="00800519" w:rsidP="00800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-İLAN-</w:t>
      </w:r>
      <w:r w:rsidR="000901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00519" w:rsidRDefault="00800519" w:rsidP="00800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ÇORUM İL ÖZEL İDARESİ İL ENCÜMENİNDEN</w:t>
      </w:r>
    </w:p>
    <w:p w:rsidR="00800519" w:rsidRDefault="00800519" w:rsidP="00800519">
      <w:pPr>
        <w:pStyle w:val="NormalWeb"/>
        <w:spacing w:before="0" w:beforeAutospacing="0" w:after="0" w:afterAutospacing="0"/>
        <w:ind w:firstLine="708"/>
        <w:jc w:val="both"/>
      </w:pPr>
      <w:r>
        <w:t>1-</w:t>
      </w:r>
      <w:r>
        <w:rPr>
          <w:color w:val="000000"/>
        </w:rPr>
        <w:t xml:space="preserve">Mülkiyeti Çorum İl Özel İdaresine ait, Ankara İli, Çankaya İlçesi, Kültür mahallesinde bulunan, 4909 ada, 4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parselde kayıtlı, 555,00 m² arsa üzerinde, 6 katlı betonarme yurt binası</w:t>
      </w:r>
      <w:r w:rsidR="00241C57">
        <w:rPr>
          <w:color w:val="000000"/>
        </w:rPr>
        <w:t xml:space="preserve"> ve arsası vasıflı taşınmazların </w:t>
      </w:r>
      <w:r w:rsidR="00241C57" w:rsidRPr="00241C57">
        <w:rPr>
          <w:b/>
          <w:color w:val="000000"/>
        </w:rPr>
        <w:t>blok hal</w:t>
      </w:r>
      <w:r w:rsidR="00241C57">
        <w:rPr>
          <w:b/>
          <w:color w:val="000000"/>
        </w:rPr>
        <w:t>i</w:t>
      </w:r>
      <w:r w:rsidR="00241C57" w:rsidRPr="00241C57">
        <w:rPr>
          <w:b/>
          <w:color w:val="000000"/>
        </w:rPr>
        <w:t>nde</w:t>
      </w:r>
      <w:r w:rsidRPr="00241C57">
        <w:rPr>
          <w:b/>
          <w:color w:val="000000"/>
        </w:rPr>
        <w:t>,</w:t>
      </w: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>hazırlanan ihale şartnamesi ve muhammen bedelleri doğrultusunda, 2886 sayılı Devlet İhale Kanunu’nun 45. maddesi</w:t>
      </w:r>
      <w:r w:rsidR="005F0820">
        <w:rPr>
          <w:color w:val="000000"/>
        </w:rPr>
        <w:t>ne</w:t>
      </w:r>
      <w:r>
        <w:rPr>
          <w:color w:val="000000"/>
        </w:rPr>
        <w:t xml:space="preserve"> göre Açık Teklif Usulüyle </w:t>
      </w:r>
      <w:proofErr w:type="gramStart"/>
      <w:r w:rsidR="00FE2B4E" w:rsidRPr="00FE2B4E">
        <w:rPr>
          <w:b/>
          <w:color w:val="000000"/>
        </w:rPr>
        <w:t>07</w:t>
      </w:r>
      <w:r w:rsidRPr="00FE2B4E">
        <w:rPr>
          <w:b/>
        </w:rPr>
        <w:t>/</w:t>
      </w:r>
      <w:r w:rsidR="00FE2B4E">
        <w:rPr>
          <w:b/>
        </w:rPr>
        <w:t>10</w:t>
      </w:r>
      <w:r>
        <w:rPr>
          <w:b/>
        </w:rPr>
        <w:t>/2020</w:t>
      </w:r>
      <w:proofErr w:type="gramEnd"/>
      <w:r>
        <w:rPr>
          <w:b/>
        </w:rPr>
        <w:t xml:space="preserve"> Çarşamba günü saat 13:30’da</w:t>
      </w:r>
      <w:r>
        <w:t xml:space="preserve"> satış ihalesi yapılacaktır.</w:t>
      </w:r>
    </w:p>
    <w:p w:rsidR="00800519" w:rsidRDefault="00800519" w:rsidP="00800519">
      <w:pPr>
        <w:pStyle w:val="NormalWeb"/>
        <w:spacing w:before="0" w:beforeAutospacing="0" w:after="0" w:afterAutospacing="0"/>
        <w:jc w:val="both"/>
      </w:pPr>
      <w:r>
        <w:t xml:space="preserve">            2- Taşınmazın satış ihalesi, </w:t>
      </w:r>
      <w:r>
        <w:rPr>
          <w:sz w:val="23"/>
          <w:szCs w:val="23"/>
        </w:rPr>
        <w:t xml:space="preserve">Mimar Sinan Mahallesi, İnönü Caddesi No:167 Çorum adresinde bulunan İl Özel İdaresi İl Genel Meclisi Toplantı Salonunda </w:t>
      </w:r>
      <w:r>
        <w:t xml:space="preserve">yapılacaktır. </w:t>
      </w:r>
    </w:p>
    <w:p w:rsidR="00800519" w:rsidRDefault="00800519" w:rsidP="0080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3-Taşınmaz satışı ile ilgili şartnameler Çorum İl Özel İdaresi Mali Hizmetler Müdürlüğünden mesai saatleri içerisinde görülebilir veya alınabilir.</w:t>
      </w:r>
    </w:p>
    <w:p w:rsidR="00800519" w:rsidRDefault="00800519" w:rsidP="0080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 İhaleye Katılabilmek İçin:</w:t>
      </w:r>
    </w:p>
    <w:p w:rsidR="00800519" w:rsidRDefault="00800519" w:rsidP="0080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Gerçek Kişilerden İstenilecek Belgeler;</w:t>
      </w:r>
    </w:p>
    <w:p w:rsidR="00800519" w:rsidRDefault="00800519" w:rsidP="0080051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800519" w:rsidRDefault="00800519" w:rsidP="0080051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Geçici ihale teminatı. (Talep edilen yerin ismi belirtilerek, geçici ihale teminatının yatırılması gerekmektedir.)</w:t>
      </w:r>
    </w:p>
    <w:p w:rsidR="00800519" w:rsidRDefault="00800519" w:rsidP="0080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iştirak ediliyorsa, noter tasdikli vekaletname aslını,</w:t>
      </w:r>
    </w:p>
    <w:p w:rsidR="00800519" w:rsidRDefault="00800519" w:rsidP="0080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d) T.C. Kimlik numarası ile onaylı nüfus cüzdanı sureti.</w:t>
      </w:r>
    </w:p>
    <w:p w:rsidR="00800519" w:rsidRDefault="00800519" w:rsidP="0080051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Tüzel Kişilerden İstenilecek Belgeler;</w:t>
      </w:r>
    </w:p>
    <w:p w:rsidR="00800519" w:rsidRDefault="00800519" w:rsidP="0080051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Şirketin kuruluş statüsünü ve son yönetimini gösteren Ticaret Sicil Gazetesi aslı veya onaylı sureti.</w:t>
      </w:r>
    </w:p>
    <w:p w:rsidR="00800519" w:rsidRDefault="00800519" w:rsidP="0080051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b)Geçici İhale teminatı. (Talep edilen yerin ismi belirtilerek, geçici ihale teminatının yatırılması gerekmektedir.)</w:t>
      </w:r>
    </w:p>
    <w:p w:rsidR="00800519" w:rsidRDefault="00800519" w:rsidP="0080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iştirak ediliyorsa, noter tasdikli vekaletname aslını,</w:t>
      </w:r>
    </w:p>
    <w:p w:rsidR="00800519" w:rsidRDefault="00800519" w:rsidP="0080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Tüzel kişilik adına ihaleye katılacaklardan tüzel kişiliği temsilen yetkili olduğuna dair yetki belgesini ihale komisyonuna ibraz ve teslim etmek mecburiyetindedir.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519" w:rsidRDefault="00800519" w:rsidP="0080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5-Aşağıda yer alan değerler teminat olarak kabul edilecektir;</w:t>
      </w:r>
    </w:p>
    <w:p w:rsidR="00800519" w:rsidRDefault="00800519" w:rsidP="0080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Bankalar veya özel finans kurumları tarafından verilen kesin ve süresiz teminat mektubu, </w:t>
      </w:r>
    </w:p>
    <w:p w:rsidR="00800519" w:rsidRDefault="00800519" w:rsidP="00800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parası cinsinden teminatın İdarenin banka hesabına nakit olarak yatırıldığına dair banka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0519" w:rsidRDefault="00800519" w:rsidP="0080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6-Taliplilerin belirtilen gün ve saatte hazır bulunmaları gerekmektedir.</w:t>
      </w:r>
    </w:p>
    <w:p w:rsidR="00800519" w:rsidRDefault="00800519" w:rsidP="00800519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7-İhale Komisyonu gerekçesini kararda belirtmek suretiyle ihaleyi yapıp yapmamakta serbesttir.</w:t>
      </w:r>
    </w:p>
    <w:p w:rsidR="00800519" w:rsidRDefault="00800519" w:rsidP="0080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C3495C" w:rsidRDefault="00C3495C" w:rsidP="0080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519" w:rsidRDefault="00800519" w:rsidP="0080051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Ankara İli, Çankaya İlçesi, Kültür mahallesinde bulunan, 4909 ada, 4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parselde kayıtlı, 555,00 m² arsa üzerinde, 6 katlı betonarme yurt binası ve arsası vasıflı taşınmazın </w:t>
      </w:r>
      <w:r w:rsidR="00734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blok halinde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satışı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269"/>
        <w:gridCol w:w="1900"/>
        <w:gridCol w:w="1534"/>
        <w:gridCol w:w="1531"/>
        <w:gridCol w:w="1532"/>
        <w:gridCol w:w="1522"/>
      </w:tblGrid>
      <w:tr w:rsidR="00800519" w:rsidTr="005F0820"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Arsa Alanı Binanın Konumu</w:t>
            </w: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Muhammen Bedeli (TL) (K.D.V. Hariç 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Geçici Teminat (TL)  %10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İhale Saati </w:t>
            </w:r>
          </w:p>
        </w:tc>
      </w:tr>
      <w:tr w:rsidR="00800519" w:rsidTr="00C3495C">
        <w:trPr>
          <w:trHeight w:val="1465"/>
        </w:trPr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Katlı Betonarme Yurt Binası ve Arsası  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555,00m² Arsa Bodrum+Zemin+ 4 Katlı Bina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4.850.000,00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485.000,00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FE2B4E" w:rsidP="00FE2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00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0519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19" w:rsidRDefault="0080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</w:tbl>
    <w:p w:rsidR="00417A2B" w:rsidRDefault="00417A2B"/>
    <w:sectPr w:rsidR="00417A2B" w:rsidSect="000901C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0519"/>
    <w:rsid w:val="000225AF"/>
    <w:rsid w:val="000901C8"/>
    <w:rsid w:val="00241C57"/>
    <w:rsid w:val="00320BFD"/>
    <w:rsid w:val="00417A2B"/>
    <w:rsid w:val="005F0820"/>
    <w:rsid w:val="00647875"/>
    <w:rsid w:val="0073494A"/>
    <w:rsid w:val="00800519"/>
    <w:rsid w:val="009C7BC9"/>
    <w:rsid w:val="00A1170D"/>
    <w:rsid w:val="00C3495C"/>
    <w:rsid w:val="00FE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2020-09-04T11:49:00Z</dcterms:created>
  <dcterms:modified xsi:type="dcterms:W3CDTF">2020-09-21T07:12:00Z</dcterms:modified>
</cp:coreProperties>
</file>