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D1" w:rsidRPr="000D63C1" w:rsidRDefault="00CD78D1" w:rsidP="00CD78D1">
      <w:pPr>
        <w:tabs>
          <w:tab w:val="left" w:pos="1743"/>
        </w:tabs>
        <w:spacing w:after="0"/>
        <w:jc w:val="center"/>
        <w:rPr>
          <w:rFonts w:ascii="Times New Roman" w:hAnsi="Times New Roman" w:cs="Times New Roman"/>
          <w:b/>
        </w:rPr>
      </w:pPr>
      <w:r w:rsidRPr="000D63C1">
        <w:rPr>
          <w:rFonts w:ascii="Times New Roman" w:hAnsi="Times New Roman" w:cs="Times New Roman"/>
          <w:b/>
        </w:rPr>
        <w:t>-İLAN-</w:t>
      </w:r>
    </w:p>
    <w:p w:rsidR="00CD78D1" w:rsidRPr="000D63C1" w:rsidRDefault="00CD78D1" w:rsidP="00CD78D1">
      <w:pPr>
        <w:spacing w:after="0"/>
        <w:jc w:val="center"/>
        <w:rPr>
          <w:rFonts w:ascii="Times New Roman" w:hAnsi="Times New Roman" w:cs="Times New Roman"/>
          <w:b/>
        </w:rPr>
      </w:pPr>
      <w:r w:rsidRPr="000D63C1">
        <w:rPr>
          <w:rFonts w:ascii="Times New Roman" w:hAnsi="Times New Roman" w:cs="Times New Roman"/>
          <w:b/>
        </w:rPr>
        <w:t>ÇORUM İL ÖZEL İDARESİ İL ENCÜMENİNDEN</w:t>
      </w:r>
    </w:p>
    <w:p w:rsidR="00F902FC" w:rsidRPr="000D63C1" w:rsidRDefault="00F902FC" w:rsidP="00CD78D1">
      <w:pPr>
        <w:spacing w:after="0"/>
        <w:jc w:val="center"/>
        <w:rPr>
          <w:rFonts w:ascii="Times New Roman" w:hAnsi="Times New Roman" w:cs="Times New Roman"/>
          <w:b/>
        </w:rPr>
      </w:pPr>
    </w:p>
    <w:p w:rsidR="00F902FC" w:rsidRPr="000D63C1" w:rsidRDefault="00F902FC" w:rsidP="00F902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D63C1">
        <w:rPr>
          <w:rFonts w:ascii="Times New Roman" w:eastAsia="Times New Roman" w:hAnsi="Times New Roman" w:cs="Times New Roman"/>
          <w:sz w:val="24"/>
          <w:szCs w:val="24"/>
          <w:lang w:eastAsia="en-US"/>
        </w:rPr>
        <w:t>1-</w:t>
      </w:r>
      <w:r w:rsidRPr="000D63C1">
        <w:rPr>
          <w:rFonts w:ascii="Times New Roman" w:hAnsi="Times New Roman" w:cs="Times New Roman"/>
          <w:sz w:val="24"/>
          <w:szCs w:val="24"/>
        </w:rPr>
        <w:t xml:space="preserve"> </w:t>
      </w:r>
      <w:r w:rsidRPr="000D63C1">
        <w:rPr>
          <w:rFonts w:ascii="Times New Roman" w:hAnsi="Times New Roman" w:cs="Times New Roman"/>
          <w:sz w:val="24"/>
          <w:szCs w:val="24"/>
          <w:lang w:eastAsia="en-US"/>
        </w:rPr>
        <w:t xml:space="preserve">Mülkiyeti İl Özel İdaresine ait, Çorum Merkez İlçe Mimar Sinan Mahallesinde bulunan, Mimar Sinan Aile Sağlığı Merkezi olarak kullanılan binanın 1. katındaki 8 nolu büronun 31/12/2021 tarihine kadar ve mülkiyeti Amasya Şeker Farikası Anonim Şirketine ait Sungurlu İlçesindeki 634 ada, 2 parselde kayıtlı 3.962,58 m² yüzölçüme sahip taşınmaz ve müştemilatının (bahçeli </w:t>
      </w:r>
      <w:proofErr w:type="spellStart"/>
      <w:r w:rsidRPr="000D63C1">
        <w:rPr>
          <w:rFonts w:ascii="Times New Roman" w:hAnsi="Times New Roman" w:cs="Times New Roman"/>
          <w:sz w:val="24"/>
          <w:szCs w:val="24"/>
          <w:lang w:eastAsia="en-US"/>
        </w:rPr>
        <w:t>kargir</w:t>
      </w:r>
      <w:proofErr w:type="spellEnd"/>
      <w:r w:rsidRPr="000D63C1">
        <w:rPr>
          <w:rFonts w:ascii="Times New Roman" w:hAnsi="Times New Roman" w:cs="Times New Roman"/>
          <w:sz w:val="24"/>
          <w:szCs w:val="24"/>
          <w:lang w:eastAsia="en-US"/>
        </w:rPr>
        <w:t xml:space="preserve"> depo ve bina)  6 ay süre ile kiraya verilmek üzere,</w:t>
      </w:r>
    </w:p>
    <w:p w:rsidR="00F902FC" w:rsidRPr="000D63C1" w:rsidRDefault="00F902FC" w:rsidP="00F902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 xml:space="preserve">Ayrıca, İdaremiz taşınır kayıtlarında yer alan ve hizmetine ihtiyaç olmadığı için servis dışı tutulan 18 adet taşıtın ayrı </w:t>
      </w:r>
      <w:proofErr w:type="spellStart"/>
      <w:r w:rsidRPr="000D63C1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Pr="000D63C1">
        <w:rPr>
          <w:rFonts w:ascii="Times New Roman" w:hAnsi="Times New Roman" w:cs="Times New Roman"/>
          <w:sz w:val="24"/>
          <w:szCs w:val="24"/>
        </w:rPr>
        <w:t xml:space="preserve"> satış</w:t>
      </w:r>
      <w:r w:rsidR="00F81388">
        <w:rPr>
          <w:rFonts w:ascii="Times New Roman" w:hAnsi="Times New Roman" w:cs="Times New Roman"/>
          <w:sz w:val="24"/>
          <w:szCs w:val="24"/>
        </w:rPr>
        <w:t>ı</w:t>
      </w:r>
      <w:r w:rsidRPr="000D63C1">
        <w:rPr>
          <w:rFonts w:ascii="Times New Roman" w:hAnsi="Times New Roman" w:cs="Times New Roman"/>
          <w:sz w:val="24"/>
          <w:szCs w:val="24"/>
        </w:rPr>
        <w:t xml:space="preserve"> yapılmak üzere</w:t>
      </w:r>
      <w:r w:rsidR="000173C3" w:rsidRPr="000D63C1">
        <w:rPr>
          <w:rFonts w:ascii="Times New Roman" w:hAnsi="Times New Roman" w:cs="Times New Roman"/>
          <w:sz w:val="24"/>
          <w:szCs w:val="24"/>
        </w:rPr>
        <w:t>,</w:t>
      </w:r>
      <w:r w:rsidR="000173C3" w:rsidRPr="000D63C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D6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2886 sayılı Devlet İhale Kanunu’nun 45. maddesi gereğince açık teklif usulüyle </w:t>
      </w:r>
      <w:r w:rsidRPr="000D63C1">
        <w:rPr>
          <w:rFonts w:ascii="Times New Roman" w:hAnsi="Times New Roman" w:cs="Times New Roman"/>
          <w:sz w:val="24"/>
          <w:szCs w:val="24"/>
        </w:rPr>
        <w:t>ihaleye çıkartılmıştır.</w:t>
      </w:r>
    </w:p>
    <w:p w:rsidR="00F902FC" w:rsidRPr="000D63C1" w:rsidRDefault="00F902FC" w:rsidP="00F9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 xml:space="preserve">            2-İhaleler </w:t>
      </w:r>
      <w:proofErr w:type="gramStart"/>
      <w:r w:rsidRPr="000D63C1">
        <w:rPr>
          <w:rFonts w:ascii="Times New Roman" w:hAnsi="Times New Roman" w:cs="Times New Roman"/>
          <w:sz w:val="24"/>
          <w:szCs w:val="24"/>
        </w:rPr>
        <w:t>24/07/2019</w:t>
      </w:r>
      <w:proofErr w:type="gramEnd"/>
      <w:r w:rsidRPr="000D63C1">
        <w:rPr>
          <w:rFonts w:ascii="Times New Roman" w:hAnsi="Times New Roman" w:cs="Times New Roman"/>
          <w:sz w:val="24"/>
          <w:szCs w:val="24"/>
        </w:rPr>
        <w:t xml:space="preserve"> Çarşamba günü saat 10:30’da Mimar Sinan Mahallesi, İnönü Caddesi No:167 Çorum adresinde bulunan, İl Özel İdaresi yerleşkesi içerisindeki İl Genel Meclis</w:t>
      </w:r>
      <w:r w:rsidR="0056047A">
        <w:rPr>
          <w:rFonts w:ascii="Times New Roman" w:hAnsi="Times New Roman" w:cs="Times New Roman"/>
          <w:sz w:val="24"/>
          <w:szCs w:val="24"/>
        </w:rPr>
        <w:t>i</w:t>
      </w:r>
      <w:r w:rsidRPr="000D63C1">
        <w:rPr>
          <w:rFonts w:ascii="Times New Roman" w:hAnsi="Times New Roman" w:cs="Times New Roman"/>
          <w:sz w:val="24"/>
          <w:szCs w:val="24"/>
        </w:rPr>
        <w:t xml:space="preserve"> Toplantı salonunda başlayacaktır. </w:t>
      </w:r>
    </w:p>
    <w:p w:rsidR="00F902FC" w:rsidRPr="000D63C1" w:rsidRDefault="00F902FC" w:rsidP="00F9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ab/>
        <w:t xml:space="preserve">3-Kiralama </w:t>
      </w:r>
      <w:r w:rsidR="00600102" w:rsidRPr="000D63C1">
        <w:rPr>
          <w:rFonts w:ascii="Times New Roman" w:hAnsi="Times New Roman" w:cs="Times New Roman"/>
          <w:sz w:val="24"/>
          <w:szCs w:val="24"/>
        </w:rPr>
        <w:t xml:space="preserve">ile ilgili </w:t>
      </w:r>
      <w:r w:rsidRPr="000D63C1">
        <w:rPr>
          <w:rFonts w:ascii="Times New Roman" w:hAnsi="Times New Roman" w:cs="Times New Roman"/>
          <w:sz w:val="24"/>
          <w:szCs w:val="24"/>
        </w:rPr>
        <w:t xml:space="preserve">şartnameler Çorum İl Özel İdaresi Mali Hizmetler Müdürlüğünden, araç satışı ile ilgili şartnameler </w:t>
      </w:r>
      <w:r w:rsidR="00600102" w:rsidRPr="000D63C1">
        <w:rPr>
          <w:rFonts w:ascii="Times New Roman" w:hAnsi="Times New Roman" w:cs="Times New Roman"/>
          <w:sz w:val="24"/>
          <w:szCs w:val="24"/>
        </w:rPr>
        <w:t xml:space="preserve">ise </w:t>
      </w:r>
      <w:r w:rsidRPr="000D63C1">
        <w:rPr>
          <w:rFonts w:ascii="Times New Roman" w:hAnsi="Times New Roman" w:cs="Times New Roman"/>
          <w:sz w:val="24"/>
          <w:szCs w:val="24"/>
        </w:rPr>
        <w:t>Destek Hizmetleri Müdürlüğünde mesai saatleri içerisinde görülebilir veya alınabilir.</w:t>
      </w:r>
    </w:p>
    <w:p w:rsidR="00F902FC" w:rsidRPr="000D63C1" w:rsidRDefault="00F902FC" w:rsidP="00F9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ab/>
        <w:t>4- İHALE</w:t>
      </w:r>
      <w:r w:rsidR="000173C3" w:rsidRPr="000D63C1">
        <w:rPr>
          <w:rFonts w:ascii="Times New Roman" w:hAnsi="Times New Roman" w:cs="Times New Roman"/>
          <w:sz w:val="24"/>
          <w:szCs w:val="24"/>
        </w:rPr>
        <w:t>LERE</w:t>
      </w:r>
      <w:r w:rsidRPr="000D63C1">
        <w:rPr>
          <w:rFonts w:ascii="Times New Roman" w:hAnsi="Times New Roman" w:cs="Times New Roman"/>
          <w:sz w:val="24"/>
          <w:szCs w:val="24"/>
        </w:rPr>
        <w:t xml:space="preserve"> KATILACAK OLANLARDAN İSTENİLEN BELGELER:</w:t>
      </w:r>
    </w:p>
    <w:p w:rsidR="00F902FC" w:rsidRPr="000D63C1" w:rsidRDefault="00F902FC" w:rsidP="00F902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ab/>
      </w:r>
      <w:r w:rsidRPr="000D63C1">
        <w:rPr>
          <w:rFonts w:ascii="Times New Roman" w:hAnsi="Times New Roman" w:cs="Times New Roman"/>
          <w:b/>
          <w:sz w:val="24"/>
          <w:szCs w:val="24"/>
          <w:u w:val="single"/>
        </w:rPr>
        <w:t>Gerçek Kişiler</w:t>
      </w:r>
      <w:r w:rsidRPr="000D63C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E4D79" w:rsidRPr="006E24AA" w:rsidRDefault="00F902FC" w:rsidP="008E4D7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 xml:space="preserve">a) </w:t>
      </w:r>
      <w:r w:rsidR="008E4D79">
        <w:rPr>
          <w:rFonts w:ascii="Times New Roman" w:hAnsi="Times New Roman" w:cs="Times New Roman"/>
          <w:sz w:val="24"/>
          <w:szCs w:val="24"/>
        </w:rPr>
        <w:t xml:space="preserve">İş veya </w:t>
      </w:r>
      <w:proofErr w:type="gramStart"/>
      <w:r w:rsidR="008E4D79">
        <w:rPr>
          <w:rFonts w:ascii="Times New Roman" w:hAnsi="Times New Roman" w:cs="Times New Roman"/>
          <w:sz w:val="24"/>
          <w:szCs w:val="24"/>
        </w:rPr>
        <w:t>ikametgah</w:t>
      </w:r>
      <w:proofErr w:type="gramEnd"/>
      <w:r w:rsidR="008E4D79">
        <w:rPr>
          <w:rFonts w:ascii="Times New Roman" w:hAnsi="Times New Roman" w:cs="Times New Roman"/>
          <w:sz w:val="24"/>
          <w:szCs w:val="24"/>
        </w:rPr>
        <w:t xml:space="preserve"> adresini gösteren belge.</w:t>
      </w:r>
    </w:p>
    <w:p w:rsidR="00F902FC" w:rsidRDefault="00F902FC" w:rsidP="00F902F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>b) Geçici ihale teminatı.</w:t>
      </w:r>
      <w:r w:rsidR="00886AD4">
        <w:rPr>
          <w:rFonts w:ascii="Times New Roman" w:hAnsi="Times New Roman" w:cs="Times New Roman"/>
          <w:sz w:val="24"/>
          <w:szCs w:val="24"/>
        </w:rPr>
        <w:t xml:space="preserve"> </w:t>
      </w:r>
      <w:r w:rsidR="00886AD4" w:rsidRPr="000D63C1">
        <w:rPr>
          <w:rFonts w:ascii="Times New Roman" w:hAnsi="Times New Roman" w:cs="Times New Roman"/>
          <w:sz w:val="24"/>
          <w:szCs w:val="24"/>
        </w:rPr>
        <w:t xml:space="preserve">(Kiralanacak her bir yer ile satışı yapılacak her bir taşıt için ayrı </w:t>
      </w:r>
      <w:proofErr w:type="spellStart"/>
      <w:r w:rsidR="00886AD4" w:rsidRPr="000D63C1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="00886AD4" w:rsidRPr="000D63C1">
        <w:rPr>
          <w:rFonts w:ascii="Times New Roman" w:hAnsi="Times New Roman" w:cs="Times New Roman"/>
          <w:sz w:val="24"/>
          <w:szCs w:val="24"/>
        </w:rPr>
        <w:t xml:space="preserve"> teminat yatırılacak. Taşıtların ihale teminatlarının banka dekontlarında taşıtın plakası belirtilecek</w:t>
      </w:r>
      <w:r w:rsidR="00021B94">
        <w:rPr>
          <w:rFonts w:ascii="Times New Roman" w:hAnsi="Times New Roman" w:cs="Times New Roman"/>
          <w:sz w:val="24"/>
          <w:szCs w:val="24"/>
        </w:rPr>
        <w:t>)</w:t>
      </w:r>
      <w:r w:rsidR="00F275B4">
        <w:rPr>
          <w:rFonts w:ascii="Times New Roman" w:hAnsi="Times New Roman" w:cs="Times New Roman"/>
          <w:sz w:val="24"/>
          <w:szCs w:val="24"/>
        </w:rPr>
        <w:t xml:space="preserve"> Ayrıca 2886 Sayılı Devlet İhale Kanunu’nun 26. maddesinde belirtilen değerler de geçici teminat olarak kabul edilir.</w:t>
      </w:r>
    </w:p>
    <w:p w:rsidR="00F902FC" w:rsidRPr="000D63C1" w:rsidRDefault="00F902FC" w:rsidP="00F90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>c) Vekaleten iştirak ediliyorsa, noter tasdikli vekaletname aslı,</w:t>
      </w:r>
    </w:p>
    <w:p w:rsidR="00F902FC" w:rsidRPr="000D63C1" w:rsidRDefault="00F902FC" w:rsidP="00F9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 xml:space="preserve">            d) T.C. Kimlik numara</w:t>
      </w:r>
      <w:r w:rsidR="00021B94">
        <w:rPr>
          <w:rFonts w:ascii="Times New Roman" w:hAnsi="Times New Roman" w:cs="Times New Roman"/>
          <w:sz w:val="24"/>
          <w:szCs w:val="24"/>
        </w:rPr>
        <w:t>lı</w:t>
      </w:r>
      <w:r w:rsidRPr="000D63C1">
        <w:rPr>
          <w:rFonts w:ascii="Times New Roman" w:hAnsi="Times New Roman" w:cs="Times New Roman"/>
          <w:sz w:val="24"/>
          <w:szCs w:val="24"/>
        </w:rPr>
        <w:t xml:space="preserve"> nüfus cüzdanı fotokopisi.</w:t>
      </w:r>
    </w:p>
    <w:p w:rsidR="00F902FC" w:rsidRDefault="00F902FC" w:rsidP="00F902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ab/>
        <w:t>e)İdaremiz kiracısı iken ihaleye katılacak olanlardan, İdaremize kira ve genel gider borcu bulunmadığına dair alınan belgenin aslı.</w:t>
      </w:r>
      <w:r w:rsidR="000173C3" w:rsidRPr="000D63C1">
        <w:rPr>
          <w:rFonts w:ascii="Times New Roman" w:hAnsi="Times New Roman" w:cs="Times New Roman"/>
          <w:sz w:val="24"/>
          <w:szCs w:val="24"/>
        </w:rPr>
        <w:t xml:space="preserve"> </w:t>
      </w:r>
      <w:r w:rsidR="000173C3" w:rsidRPr="000D63C1">
        <w:rPr>
          <w:rFonts w:ascii="Times New Roman" w:hAnsi="Times New Roman" w:cs="Times New Roman"/>
          <w:b/>
          <w:sz w:val="24"/>
          <w:szCs w:val="24"/>
        </w:rPr>
        <w:t xml:space="preserve">(Bu </w:t>
      </w:r>
      <w:r w:rsidR="00D467FA" w:rsidRPr="000D63C1">
        <w:rPr>
          <w:rFonts w:ascii="Times New Roman" w:hAnsi="Times New Roman" w:cs="Times New Roman"/>
          <w:b/>
          <w:sz w:val="24"/>
          <w:szCs w:val="24"/>
        </w:rPr>
        <w:t>belge sadece</w:t>
      </w:r>
      <w:r w:rsidR="000173C3" w:rsidRPr="000D63C1">
        <w:rPr>
          <w:rFonts w:ascii="Times New Roman" w:hAnsi="Times New Roman" w:cs="Times New Roman"/>
          <w:b/>
          <w:sz w:val="24"/>
          <w:szCs w:val="24"/>
        </w:rPr>
        <w:t xml:space="preserve"> işyeri kiralama ihalelerine katılacaklar için </w:t>
      </w:r>
      <w:r w:rsidR="00D467FA" w:rsidRPr="000D63C1">
        <w:rPr>
          <w:rFonts w:ascii="Times New Roman" w:hAnsi="Times New Roman" w:cs="Times New Roman"/>
          <w:b/>
          <w:sz w:val="24"/>
          <w:szCs w:val="24"/>
        </w:rPr>
        <w:t>gereklidir)</w:t>
      </w:r>
      <w:r w:rsidR="004A57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02FC" w:rsidRDefault="006E24AA" w:rsidP="00F902F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902FC" w:rsidRPr="000D63C1">
        <w:rPr>
          <w:rFonts w:ascii="Times New Roman" w:eastAsia="MS Mincho" w:hAnsi="Times New Roman" w:cs="Times New Roman"/>
          <w:b/>
          <w:sz w:val="24"/>
          <w:szCs w:val="24"/>
          <w:u w:val="single"/>
        </w:rPr>
        <w:t>Tüzel Kişiler:</w:t>
      </w:r>
    </w:p>
    <w:p w:rsidR="008E4D79" w:rsidRPr="008E4D79" w:rsidRDefault="008E4D79" w:rsidP="008E4D79">
      <w:pPr>
        <w:spacing w:after="0" w:line="240" w:lineRule="auto"/>
        <w:ind w:firstLine="70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0D63C1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İş veya </w:t>
      </w:r>
      <w:proofErr w:type="gramStart"/>
      <w:r>
        <w:rPr>
          <w:rFonts w:ascii="Times New Roman" w:hAnsi="Times New Roman" w:cs="Times New Roman"/>
          <w:sz w:val="24"/>
          <w:szCs w:val="24"/>
        </w:rPr>
        <w:t>ikametgah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adresini gösteren belge.</w:t>
      </w:r>
    </w:p>
    <w:p w:rsidR="00F902FC" w:rsidRPr="000D63C1" w:rsidRDefault="00F902FC" w:rsidP="00F902F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D63C1">
        <w:rPr>
          <w:rFonts w:ascii="Times New Roman" w:eastAsia="MS Mincho" w:hAnsi="Times New Roman" w:cs="Times New Roman"/>
          <w:sz w:val="24"/>
          <w:szCs w:val="24"/>
        </w:rPr>
        <w:tab/>
      </w:r>
      <w:r w:rsidR="008E4D79">
        <w:rPr>
          <w:rFonts w:ascii="Times New Roman" w:eastAsia="MS Mincho" w:hAnsi="Times New Roman" w:cs="Times New Roman"/>
          <w:sz w:val="24"/>
          <w:szCs w:val="24"/>
        </w:rPr>
        <w:t>b</w:t>
      </w:r>
      <w:r w:rsidRPr="000D63C1">
        <w:rPr>
          <w:rFonts w:ascii="Times New Roman" w:eastAsia="MS Mincho" w:hAnsi="Times New Roman" w:cs="Times New Roman"/>
          <w:sz w:val="24"/>
          <w:szCs w:val="24"/>
        </w:rPr>
        <w:t>)</w:t>
      </w:r>
      <w:r w:rsidRPr="000D63C1">
        <w:rPr>
          <w:rFonts w:ascii="Times New Roman" w:hAnsi="Times New Roman" w:cs="Times New Roman"/>
          <w:sz w:val="24"/>
          <w:szCs w:val="24"/>
        </w:rPr>
        <w:t>Şirketin kuruluş statüsünü ve son yönetimini gösteren Ticaret Sicil Gazetesi aslı veya onaylı sureti.</w:t>
      </w:r>
    </w:p>
    <w:p w:rsidR="00F902FC" w:rsidRPr="000D63C1" w:rsidRDefault="00F902FC" w:rsidP="00F902F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ab/>
      </w:r>
      <w:r w:rsidR="008E4D79">
        <w:rPr>
          <w:rFonts w:ascii="Times New Roman" w:hAnsi="Times New Roman" w:cs="Times New Roman"/>
          <w:sz w:val="24"/>
          <w:szCs w:val="24"/>
        </w:rPr>
        <w:t>c</w:t>
      </w:r>
      <w:r w:rsidRPr="000D63C1">
        <w:rPr>
          <w:rFonts w:ascii="Times New Roman" w:hAnsi="Times New Roman" w:cs="Times New Roman"/>
          <w:sz w:val="24"/>
          <w:szCs w:val="24"/>
        </w:rPr>
        <w:t>)Geçici ihale teminatı.</w:t>
      </w:r>
      <w:r w:rsidR="001C385B" w:rsidRPr="000D63C1">
        <w:rPr>
          <w:rFonts w:ascii="Times New Roman" w:hAnsi="Times New Roman" w:cs="Times New Roman"/>
          <w:sz w:val="24"/>
          <w:szCs w:val="24"/>
        </w:rPr>
        <w:t xml:space="preserve"> (Kiralanacak her bir yer ile satışı yapılacak her bir taşıt için ayrı </w:t>
      </w:r>
      <w:proofErr w:type="spellStart"/>
      <w:r w:rsidR="001C385B" w:rsidRPr="000D63C1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="001C385B" w:rsidRPr="000D63C1">
        <w:rPr>
          <w:rFonts w:ascii="Times New Roman" w:hAnsi="Times New Roman" w:cs="Times New Roman"/>
          <w:sz w:val="24"/>
          <w:szCs w:val="24"/>
        </w:rPr>
        <w:t xml:space="preserve"> teminat yatırılacak. Taşıtların ihale teminatlarının banka dekontlarında taşıtın plakası </w:t>
      </w:r>
      <w:r w:rsidR="000D63C1" w:rsidRPr="000D63C1">
        <w:rPr>
          <w:rFonts w:ascii="Times New Roman" w:hAnsi="Times New Roman" w:cs="Times New Roman"/>
          <w:sz w:val="24"/>
          <w:szCs w:val="24"/>
        </w:rPr>
        <w:t>belirtilecek</w:t>
      </w:r>
      <w:r w:rsidR="00F275B4">
        <w:rPr>
          <w:rFonts w:ascii="Times New Roman" w:hAnsi="Times New Roman" w:cs="Times New Roman"/>
          <w:sz w:val="24"/>
          <w:szCs w:val="24"/>
        </w:rPr>
        <w:t>) Ayrıca 2886 Sayılı Devlet İhale Kanunu’nun 26. maddesinde belirtilen değerler de geçici teminat olarak kabul edilir.</w:t>
      </w:r>
    </w:p>
    <w:p w:rsidR="00F902FC" w:rsidRPr="000D63C1" w:rsidRDefault="008E4D79" w:rsidP="00F902F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902FC" w:rsidRPr="000D63C1">
        <w:rPr>
          <w:rFonts w:ascii="Times New Roman" w:hAnsi="Times New Roman" w:cs="Times New Roman"/>
          <w:sz w:val="24"/>
          <w:szCs w:val="24"/>
        </w:rPr>
        <w:t>)Noter tasdikli imza sirkülerinin aslı.</w:t>
      </w:r>
    </w:p>
    <w:p w:rsidR="00F902FC" w:rsidRPr="000D63C1" w:rsidRDefault="008E4D79" w:rsidP="00F902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F902FC" w:rsidRPr="000D63C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F902FC" w:rsidRPr="000D63C1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F902FC" w:rsidRPr="000D63C1">
        <w:rPr>
          <w:rFonts w:ascii="Times New Roman" w:hAnsi="Times New Roman" w:cs="Times New Roman"/>
          <w:sz w:val="24"/>
          <w:szCs w:val="24"/>
        </w:rPr>
        <w:t xml:space="preserve"> iştirak ediliyorsa, noter tasdikli vekaletname aslı,</w:t>
      </w:r>
    </w:p>
    <w:p w:rsidR="00F902FC" w:rsidRPr="000D63C1" w:rsidRDefault="008E4D79" w:rsidP="00F902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902FC" w:rsidRPr="000D63C1">
        <w:rPr>
          <w:rFonts w:ascii="Times New Roman" w:hAnsi="Times New Roman" w:cs="Times New Roman"/>
          <w:sz w:val="24"/>
          <w:szCs w:val="24"/>
        </w:rPr>
        <w:t>)Tüzel kişilik adına ihaleye katılacaklardan, tüzel kişiliği temsilen yetkili olduğuna dair yetki belgesini ihale komisyonuna ibraz ve teslim etmek mecburiyetindedir.</w:t>
      </w:r>
      <w:r w:rsidR="00F902FC" w:rsidRPr="000D63C1">
        <w:rPr>
          <w:rFonts w:ascii="Times New Roman" w:hAnsi="Times New Roman" w:cs="Times New Roman"/>
          <w:sz w:val="24"/>
          <w:szCs w:val="24"/>
        </w:rPr>
        <w:tab/>
      </w:r>
    </w:p>
    <w:p w:rsidR="00D467FA" w:rsidRDefault="008E4D79" w:rsidP="00D467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902FC" w:rsidRPr="000D63C1">
        <w:rPr>
          <w:rFonts w:ascii="Times New Roman" w:hAnsi="Times New Roman" w:cs="Times New Roman"/>
          <w:sz w:val="24"/>
          <w:szCs w:val="24"/>
        </w:rPr>
        <w:t>)İdaremiz kiracısı iken ihaleye katılacak olanlardan, İdaremize kira ve genel gider borcu bulunmadığına dair alınan belgenin aslı.</w:t>
      </w:r>
      <w:r w:rsidR="00D467FA" w:rsidRPr="000D63C1">
        <w:rPr>
          <w:rFonts w:ascii="Times New Roman" w:hAnsi="Times New Roman" w:cs="Times New Roman"/>
          <w:sz w:val="24"/>
          <w:szCs w:val="24"/>
        </w:rPr>
        <w:t xml:space="preserve"> </w:t>
      </w:r>
      <w:r w:rsidR="00021B94" w:rsidRPr="00021B94">
        <w:rPr>
          <w:rFonts w:ascii="Times New Roman" w:hAnsi="Times New Roman" w:cs="Times New Roman"/>
          <w:b/>
          <w:sz w:val="24"/>
          <w:szCs w:val="24"/>
        </w:rPr>
        <w:t>(</w:t>
      </w:r>
      <w:r w:rsidR="00D467FA" w:rsidRPr="00021B94">
        <w:rPr>
          <w:rFonts w:ascii="Times New Roman" w:hAnsi="Times New Roman" w:cs="Times New Roman"/>
          <w:b/>
          <w:sz w:val="24"/>
          <w:szCs w:val="24"/>
        </w:rPr>
        <w:t>B</w:t>
      </w:r>
      <w:r w:rsidR="00D467FA" w:rsidRPr="000D63C1">
        <w:rPr>
          <w:rFonts w:ascii="Times New Roman" w:hAnsi="Times New Roman" w:cs="Times New Roman"/>
          <w:b/>
          <w:sz w:val="24"/>
          <w:szCs w:val="24"/>
        </w:rPr>
        <w:t>u belge sadece işyeri kiralama ihalelerine katılacaklar için gereklidir)</w:t>
      </w:r>
    </w:p>
    <w:p w:rsidR="001756A8" w:rsidRPr="000D63C1" w:rsidRDefault="001756A8" w:rsidP="00D4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2FC" w:rsidRPr="000D63C1" w:rsidRDefault="00F902FC" w:rsidP="00F9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ab/>
        <w:t>5-Taliplilerin ihale günü ve saatinde istenilen belgeleri ile ihale adresinde hazır bulunmaları gerekmektedir. İstenilen belgelerden eksik olanlar ihaleye katılamazlar.</w:t>
      </w:r>
    </w:p>
    <w:p w:rsidR="00F902FC" w:rsidRPr="000D63C1" w:rsidRDefault="00F902FC" w:rsidP="00F902FC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ab/>
        <w:t>6- Komisyon gerekçesini belirtmek suretiyle ihaleyi yapıp yapmamakta serbesttir.</w:t>
      </w:r>
    </w:p>
    <w:p w:rsidR="00F902FC" w:rsidRPr="000D63C1" w:rsidRDefault="00F902FC" w:rsidP="00F9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ab/>
        <w:t>İlan Olunur.</w:t>
      </w:r>
    </w:p>
    <w:p w:rsidR="00F902FC" w:rsidRPr="000D63C1" w:rsidRDefault="00F902FC" w:rsidP="00CD78D1">
      <w:pPr>
        <w:spacing w:after="0"/>
        <w:jc w:val="center"/>
        <w:rPr>
          <w:rFonts w:ascii="Times New Roman" w:hAnsi="Times New Roman" w:cs="Times New Roman"/>
          <w:b/>
        </w:rPr>
      </w:pPr>
    </w:p>
    <w:p w:rsidR="00F902FC" w:rsidRPr="00BC548F" w:rsidRDefault="00F902FC" w:rsidP="00F90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48F">
        <w:rPr>
          <w:rFonts w:ascii="Times New Roman" w:hAnsi="Times New Roman" w:cs="Times New Roman"/>
          <w:b/>
          <w:sz w:val="24"/>
          <w:szCs w:val="24"/>
          <w:u w:val="single"/>
        </w:rPr>
        <w:t xml:space="preserve">ÇORUM MERKEZ İLÇE MİMAR SİNAN AİLE SAĞLIĞI MERKEZİ BİNASINDA </w:t>
      </w:r>
    </w:p>
    <w:p w:rsidR="00F902FC" w:rsidRPr="00BC548F" w:rsidRDefault="00F902FC" w:rsidP="00F90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48F">
        <w:rPr>
          <w:rFonts w:ascii="Times New Roman" w:hAnsi="Times New Roman" w:cs="Times New Roman"/>
          <w:b/>
          <w:sz w:val="24"/>
          <w:szCs w:val="24"/>
          <w:u w:val="single"/>
        </w:rPr>
        <w:t>KİRAYA VERİLECEK BÜRO</w:t>
      </w:r>
    </w:p>
    <w:tbl>
      <w:tblPr>
        <w:tblW w:w="10031" w:type="dxa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683"/>
        <w:gridCol w:w="1410"/>
        <w:gridCol w:w="850"/>
        <w:gridCol w:w="993"/>
        <w:gridCol w:w="1701"/>
        <w:gridCol w:w="1301"/>
        <w:gridCol w:w="1310"/>
        <w:gridCol w:w="1100"/>
      </w:tblGrid>
      <w:tr w:rsidR="00F902FC" w:rsidRPr="000D63C1" w:rsidTr="00D467FA">
        <w:trPr>
          <w:trHeight w:val="567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2FC" w:rsidRPr="000D63C1" w:rsidRDefault="00F902FC" w:rsidP="001C38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FC" w:rsidRPr="000D63C1" w:rsidRDefault="00F902FC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Kapı No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902FC" w:rsidRPr="000D63C1" w:rsidRDefault="00F902FC" w:rsidP="001C385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902FC" w:rsidRPr="000D63C1" w:rsidRDefault="00F902FC" w:rsidP="001C385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eastAsia="MS Mincho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C" w:rsidRPr="000D63C1" w:rsidRDefault="00F902FC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C" w:rsidRPr="000D63C1" w:rsidRDefault="00F902FC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Cinsi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eastAsia="MS Mincho" w:hAnsi="Times New Roman" w:cs="Times New Roman"/>
                <w:sz w:val="24"/>
                <w:szCs w:val="24"/>
              </w:rPr>
              <w:t>Alanı</w:t>
            </w:r>
          </w:p>
          <w:p w:rsidR="00F902FC" w:rsidRPr="000D63C1" w:rsidRDefault="00F902FC" w:rsidP="001C385B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eastAsia="MS Mincho" w:hAnsi="Times New Roman" w:cs="Times New Roman"/>
                <w:sz w:val="24"/>
                <w:szCs w:val="24"/>
              </w:rPr>
              <w:t>(m²)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Muhammen Bedel (TL)</w:t>
            </w:r>
          </w:p>
          <w:p w:rsidR="00F902FC" w:rsidRPr="000D63C1" w:rsidRDefault="00F902FC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(K.D.V. Hariç)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eastAsia="MS Mincho" w:hAnsi="Times New Roman" w:cs="Times New Roman"/>
                <w:sz w:val="24"/>
                <w:szCs w:val="24"/>
              </w:rPr>
              <w:t>Geçici Teminat (TL) %10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C" w:rsidRPr="000D63C1" w:rsidRDefault="00F902FC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İhale Tarihi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902FC" w:rsidRPr="000D63C1" w:rsidRDefault="00F902FC" w:rsidP="001C385B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eastAsia="MS Mincho" w:hAnsi="Times New Roman" w:cs="Times New Roman"/>
                <w:sz w:val="24"/>
                <w:szCs w:val="24"/>
              </w:rPr>
              <w:t>İhale Saati</w:t>
            </w:r>
          </w:p>
        </w:tc>
      </w:tr>
      <w:tr w:rsidR="00F902FC" w:rsidRPr="000D63C1" w:rsidTr="00D467FA">
        <w:trPr>
          <w:trHeight w:hRule="exact" w:val="332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FC" w:rsidRPr="000D63C1" w:rsidRDefault="00F902FC" w:rsidP="001C3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FC" w:rsidRPr="000D63C1" w:rsidRDefault="00F902FC" w:rsidP="001C3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FC" w:rsidRPr="000D63C1" w:rsidRDefault="00F902FC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902FC" w:rsidRPr="000D63C1" w:rsidTr="00D467FA">
        <w:trPr>
          <w:trHeight w:hRule="exact" w:val="57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FC" w:rsidRPr="000D63C1" w:rsidRDefault="00F902FC" w:rsidP="001C38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D4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 xml:space="preserve">Birinci </w:t>
            </w:r>
            <w:r w:rsidR="00D467FA" w:rsidRPr="000D63C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Büro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54,86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3.500,00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24/07/2019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</w:tbl>
    <w:p w:rsidR="00F902FC" w:rsidRPr="000D63C1" w:rsidRDefault="00F902FC" w:rsidP="00F902F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467FA" w:rsidRPr="00BC548F" w:rsidRDefault="00D467FA" w:rsidP="00F90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48F">
        <w:rPr>
          <w:rFonts w:ascii="Times New Roman" w:hAnsi="Times New Roman" w:cs="Times New Roman"/>
          <w:b/>
          <w:sz w:val="24"/>
          <w:szCs w:val="24"/>
          <w:u w:val="single"/>
        </w:rPr>
        <w:t xml:space="preserve">SUNGURLU İLÇESİNDE </w:t>
      </w:r>
      <w:r w:rsidR="00F902FC" w:rsidRPr="00BC548F">
        <w:rPr>
          <w:rFonts w:ascii="Times New Roman" w:hAnsi="Times New Roman" w:cs="Times New Roman"/>
          <w:b/>
          <w:sz w:val="24"/>
          <w:szCs w:val="24"/>
          <w:u w:val="single"/>
        </w:rPr>
        <w:t>AMASYA ŞEKER FABRİKASI A.Ş</w:t>
      </w:r>
      <w:r w:rsidRPr="00BC548F">
        <w:rPr>
          <w:rFonts w:ascii="Times New Roman" w:hAnsi="Times New Roman" w:cs="Times New Roman"/>
          <w:b/>
          <w:sz w:val="24"/>
          <w:szCs w:val="24"/>
          <w:u w:val="single"/>
        </w:rPr>
        <w:t>.’</w:t>
      </w:r>
      <w:r w:rsidR="002437A8" w:rsidRPr="00BC548F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BC548F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F902FC" w:rsidRPr="00BC548F">
        <w:rPr>
          <w:rFonts w:ascii="Times New Roman" w:hAnsi="Times New Roman" w:cs="Times New Roman"/>
          <w:b/>
          <w:sz w:val="24"/>
          <w:szCs w:val="24"/>
          <w:u w:val="single"/>
        </w:rPr>
        <w:t xml:space="preserve"> AİT </w:t>
      </w:r>
    </w:p>
    <w:p w:rsidR="00F902FC" w:rsidRPr="00BC548F" w:rsidRDefault="00F902FC" w:rsidP="00F90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48F">
        <w:rPr>
          <w:rFonts w:ascii="Times New Roman" w:hAnsi="Times New Roman" w:cs="Times New Roman"/>
          <w:b/>
          <w:sz w:val="24"/>
          <w:szCs w:val="24"/>
          <w:u w:val="single"/>
        </w:rPr>
        <w:t xml:space="preserve">KİRAYA VERİLECEK TAŞINMAZ </w:t>
      </w:r>
    </w:p>
    <w:tbl>
      <w:tblPr>
        <w:tblW w:w="10031" w:type="dxa"/>
        <w:tblInd w:w="1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661"/>
        <w:gridCol w:w="2224"/>
        <w:gridCol w:w="1123"/>
        <w:gridCol w:w="1685"/>
        <w:gridCol w:w="1263"/>
        <w:gridCol w:w="1310"/>
        <w:gridCol w:w="1084"/>
      </w:tblGrid>
      <w:tr w:rsidR="00F902FC" w:rsidRPr="000D63C1" w:rsidTr="00D467FA">
        <w:trPr>
          <w:trHeight w:val="56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2FC" w:rsidRPr="000D63C1" w:rsidRDefault="00F902FC" w:rsidP="000662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2FC" w:rsidRPr="000D63C1" w:rsidRDefault="00F902FC" w:rsidP="000662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0662A9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902FC" w:rsidRPr="000D63C1" w:rsidRDefault="00F902FC" w:rsidP="000662A9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902FC" w:rsidRPr="000D63C1" w:rsidRDefault="00F902FC" w:rsidP="000662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eastAsia="MS Mincho" w:hAnsi="Times New Roman" w:cs="Times New Roman"/>
                <w:sz w:val="24"/>
                <w:szCs w:val="24"/>
              </w:rPr>
              <w:t>Cinsi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0662A9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eastAsia="MS Mincho" w:hAnsi="Times New Roman" w:cs="Times New Roman"/>
                <w:sz w:val="24"/>
                <w:szCs w:val="24"/>
              </w:rPr>
              <w:t>Bağımsız Bölüm</w:t>
            </w:r>
          </w:p>
          <w:p w:rsidR="00F902FC" w:rsidRPr="000D63C1" w:rsidRDefault="00F902FC" w:rsidP="000662A9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0D63C1">
              <w:rPr>
                <w:rFonts w:ascii="Times New Roman" w:eastAsia="MS Mincho" w:hAnsi="Times New Roman" w:cs="Times New Roman"/>
                <w:sz w:val="24"/>
                <w:szCs w:val="24"/>
              </w:rPr>
              <w:t>m</w:t>
            </w:r>
            <w:proofErr w:type="gramEnd"/>
            <w:r w:rsidRPr="000D63C1">
              <w:rPr>
                <w:rFonts w:ascii="Times New Roman" w:eastAsia="MS Mincho" w:hAnsi="Times New Roman" w:cs="Times New Roman"/>
                <w:sz w:val="24"/>
                <w:szCs w:val="24"/>
              </w:rPr>
              <w:t>²’si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D467FA" w:rsidP="00D4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 xml:space="preserve">Muhammen Bedel (TL) </w:t>
            </w:r>
            <w:r w:rsidR="00F902FC" w:rsidRPr="000D63C1">
              <w:rPr>
                <w:rFonts w:ascii="Times New Roman" w:hAnsi="Times New Roman" w:cs="Times New Roman"/>
                <w:sz w:val="24"/>
                <w:szCs w:val="24"/>
              </w:rPr>
              <w:t>(Aylık Bedel)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0662A9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eastAsia="MS Mincho" w:hAnsi="Times New Roman" w:cs="Times New Roman"/>
                <w:sz w:val="24"/>
                <w:szCs w:val="24"/>
              </w:rPr>
              <w:t>Geçici Teminat (TL) %10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0662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C" w:rsidRPr="000D63C1" w:rsidRDefault="00F902FC" w:rsidP="000662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İhale Tarihi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0662A9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902FC" w:rsidRPr="000D63C1" w:rsidRDefault="00F902FC" w:rsidP="000662A9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eastAsia="MS Mincho" w:hAnsi="Times New Roman" w:cs="Times New Roman"/>
                <w:sz w:val="24"/>
                <w:szCs w:val="24"/>
              </w:rPr>
              <w:t>İhale Saati</w:t>
            </w:r>
          </w:p>
        </w:tc>
      </w:tr>
      <w:tr w:rsidR="00F902FC" w:rsidRPr="000D63C1" w:rsidTr="00D467FA">
        <w:trPr>
          <w:trHeight w:hRule="exact" w:val="612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FC" w:rsidRPr="000D63C1" w:rsidRDefault="00F902FC" w:rsidP="00066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02FC" w:rsidRPr="000D63C1" w:rsidRDefault="00F902FC" w:rsidP="00066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2FC" w:rsidRPr="000D63C1" w:rsidRDefault="00F902FC" w:rsidP="000662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0662A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066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0662A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066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0662A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902FC" w:rsidRPr="000D63C1" w:rsidTr="00D467FA">
        <w:trPr>
          <w:trHeight w:hRule="exact" w:val="7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FC" w:rsidRPr="000D63C1" w:rsidRDefault="00F902FC" w:rsidP="00D467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0662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 xml:space="preserve">Bahçeli </w:t>
            </w:r>
            <w:proofErr w:type="spellStart"/>
            <w:r w:rsidR="00D467FA" w:rsidRPr="000D63C1">
              <w:rPr>
                <w:rFonts w:ascii="Times New Roman" w:hAnsi="Times New Roman" w:cs="Times New Roman"/>
                <w:sz w:val="24"/>
                <w:szCs w:val="24"/>
              </w:rPr>
              <w:t>kargir</w:t>
            </w:r>
            <w:proofErr w:type="spellEnd"/>
            <w:r w:rsidR="00D467FA" w:rsidRPr="000D63C1">
              <w:rPr>
                <w:rFonts w:ascii="Times New Roman" w:hAnsi="Times New Roman" w:cs="Times New Roman"/>
                <w:sz w:val="24"/>
                <w:szCs w:val="24"/>
              </w:rPr>
              <w:t xml:space="preserve"> depo ve bina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0662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3.962,58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D4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1.450,00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D4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D467FA" w:rsidP="00D4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2FC" w:rsidRPr="000D63C1">
              <w:rPr>
                <w:rFonts w:ascii="Times New Roman" w:hAnsi="Times New Roman" w:cs="Times New Roman"/>
                <w:sz w:val="24"/>
                <w:szCs w:val="24"/>
              </w:rPr>
              <w:t>24/07/2019</w:t>
            </w:r>
          </w:p>
          <w:p w:rsidR="00F902FC" w:rsidRPr="000D63C1" w:rsidRDefault="00F902FC" w:rsidP="00D4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D4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C" w:rsidRPr="000D63C1" w:rsidRDefault="00F902FC" w:rsidP="00D4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  <w:p w:rsidR="00F902FC" w:rsidRPr="000D63C1" w:rsidRDefault="00F902FC" w:rsidP="00D4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C" w:rsidRPr="000D63C1" w:rsidRDefault="00F902FC" w:rsidP="00D4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C" w:rsidRPr="000D63C1" w:rsidRDefault="00F902FC" w:rsidP="00D4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C" w:rsidRPr="000D63C1" w:rsidRDefault="00F902FC" w:rsidP="00D4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C" w:rsidRPr="000D63C1" w:rsidRDefault="00F902FC" w:rsidP="00D4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494" w:rsidRPr="000D63C1" w:rsidRDefault="00126494" w:rsidP="00EE331C">
      <w:pPr>
        <w:tabs>
          <w:tab w:val="left" w:pos="17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494" w:rsidRPr="000D63C1" w:rsidRDefault="00126494" w:rsidP="00EE331C">
      <w:pPr>
        <w:tabs>
          <w:tab w:val="left" w:pos="17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06A" w:rsidRPr="003A2B0C" w:rsidRDefault="00101AB3" w:rsidP="005A706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A2B0C">
        <w:rPr>
          <w:rFonts w:ascii="Times New Roman" w:hAnsi="Times New Roman" w:cs="Times New Roman"/>
          <w:b/>
          <w:sz w:val="24"/>
          <w:u w:val="single"/>
        </w:rPr>
        <w:t>SATIŞ</w:t>
      </w:r>
      <w:r w:rsidR="008A2081" w:rsidRPr="003A2B0C">
        <w:rPr>
          <w:rFonts w:ascii="Times New Roman" w:hAnsi="Times New Roman" w:cs="Times New Roman"/>
          <w:b/>
          <w:sz w:val="24"/>
          <w:u w:val="single"/>
        </w:rPr>
        <w:t xml:space="preserve">I </w:t>
      </w:r>
      <w:r w:rsidR="003A2B0C" w:rsidRPr="003A2B0C">
        <w:rPr>
          <w:rFonts w:ascii="Times New Roman" w:hAnsi="Times New Roman" w:cs="Times New Roman"/>
          <w:b/>
          <w:sz w:val="24"/>
          <w:u w:val="single"/>
        </w:rPr>
        <w:t>YAPILACAK TAŞITLAR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1134"/>
        <w:gridCol w:w="1560"/>
        <w:gridCol w:w="1842"/>
        <w:gridCol w:w="1843"/>
        <w:gridCol w:w="1843"/>
        <w:gridCol w:w="1418"/>
        <w:gridCol w:w="1417"/>
        <w:gridCol w:w="1134"/>
      </w:tblGrid>
      <w:tr w:rsidR="00D66FEB" w:rsidRPr="000D63C1" w:rsidTr="00D66FEB">
        <w:trPr>
          <w:cantSplit/>
          <w:trHeight w:hRule="exact"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0628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S.</w:t>
            </w:r>
          </w:p>
          <w:p w:rsidR="00D66FEB" w:rsidRPr="000D63C1" w:rsidRDefault="00D66FEB" w:rsidP="000628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D66FE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ADI (MARKA MODEL)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0628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MODEL YILI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0628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PLAKASI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D467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CİNSİ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66FE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ŞAŞE 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D467F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MUHAMMEN BEDEL (TL)</w:t>
            </w:r>
          </w:p>
          <w:p w:rsidR="00D66FEB" w:rsidRPr="000D63C1" w:rsidRDefault="00D66FEB" w:rsidP="00D467F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(K.D.V. HARİÇ)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D467F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GEÇİCİ TEMİNAT (TL)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0628A6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0D63C1">
              <w:rPr>
                <w:rFonts w:ascii="Times New Roman" w:eastAsia="MS Mincho" w:hAnsi="Times New Roman" w:cs="Times New Roman"/>
              </w:rPr>
              <w:t>İHALE TARİHİ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0D63C1">
              <w:rPr>
                <w:rFonts w:ascii="Times New Roman" w:eastAsia="MS Mincho" w:hAnsi="Times New Roman" w:cs="Times New Roman"/>
              </w:rPr>
              <w:t>İHALE SAATİ</w:t>
            </w:r>
          </w:p>
        </w:tc>
      </w:tr>
      <w:tr w:rsidR="00D66FEB" w:rsidRPr="000D63C1" w:rsidTr="00D66FEB">
        <w:trPr>
          <w:cantSplit/>
          <w:trHeight w:hRule="exact"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40517C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FATİH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4051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4051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 DF 173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D467FA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KAMYON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66F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202504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FEB" w:rsidRPr="000D63C1" w:rsidRDefault="00D66FEB" w:rsidP="00D467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FEB" w:rsidRPr="000D63C1" w:rsidRDefault="00D66FEB" w:rsidP="00D467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4051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24/07/2019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10:40</w:t>
            </w:r>
          </w:p>
        </w:tc>
      </w:tr>
      <w:tr w:rsidR="00D66FEB" w:rsidRPr="000D63C1" w:rsidTr="00D66FEB">
        <w:trPr>
          <w:cantSplit/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3D39CB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FATİH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4051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 xml:space="preserve">19 KN 318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D467FA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KAMYON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073C55" w:rsidP="00D66F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02-02811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EB" w:rsidRPr="000D63C1" w:rsidRDefault="00D66FEB" w:rsidP="00D467FA">
            <w:pPr>
              <w:jc w:val="center"/>
            </w:pPr>
            <w:r w:rsidRPr="000D63C1">
              <w:rPr>
                <w:rFonts w:ascii="Times New Roman" w:hAnsi="Times New Roman" w:cs="Times New Roman"/>
                <w:bCs/>
              </w:rPr>
              <w:t>18.000,00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FEB" w:rsidRPr="000D63C1" w:rsidRDefault="00D66FEB" w:rsidP="00D467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4051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24/07/2019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10:45</w:t>
            </w:r>
          </w:p>
        </w:tc>
      </w:tr>
      <w:tr w:rsidR="00D66FEB" w:rsidRPr="000D63C1" w:rsidTr="00D66FEB">
        <w:trPr>
          <w:cantSplit/>
          <w:trHeight w:hRule="exact" w:val="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1C385B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FATİH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061A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 KN 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D467FA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KAMYON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073C55" w:rsidP="00D66F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02-02816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EB" w:rsidRPr="000D63C1" w:rsidRDefault="00D66FEB" w:rsidP="00D467FA">
            <w:pPr>
              <w:jc w:val="center"/>
            </w:pPr>
            <w:r w:rsidRPr="000D63C1">
              <w:rPr>
                <w:rFonts w:ascii="Times New Roman" w:hAnsi="Times New Roman" w:cs="Times New Roman"/>
                <w:bCs/>
              </w:rPr>
              <w:t>18.000,00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FEB" w:rsidRPr="000D63C1" w:rsidRDefault="00D66FEB" w:rsidP="00D467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4051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24/07/2019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10:50</w:t>
            </w:r>
          </w:p>
        </w:tc>
      </w:tr>
      <w:tr w:rsidR="00D66FEB" w:rsidRPr="000D63C1" w:rsidTr="00D66FEB">
        <w:trPr>
          <w:cantSplit/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1C385B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FATİH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061A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061A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 AL 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KAMYON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073C55" w:rsidP="00D66F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02-204351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EB" w:rsidRPr="000D63C1" w:rsidRDefault="00D66FEB" w:rsidP="00D467FA">
            <w:pPr>
              <w:jc w:val="center"/>
            </w:pPr>
            <w:r w:rsidRPr="000D63C1">
              <w:rPr>
                <w:rFonts w:ascii="Times New Roman" w:hAnsi="Times New Roman" w:cs="Times New Roman"/>
                <w:bCs/>
              </w:rPr>
              <w:t>18.000,00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FEB" w:rsidRPr="000D63C1" w:rsidRDefault="00D66FEB" w:rsidP="00D467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4051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24/07/2019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10:55</w:t>
            </w:r>
          </w:p>
        </w:tc>
      </w:tr>
      <w:tr w:rsidR="00D66FEB" w:rsidRPr="000D63C1" w:rsidTr="00D66FEB">
        <w:trPr>
          <w:cantSplit/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1C385B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FATİH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 KN 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KAMYON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B470A5" w:rsidP="00D66F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02-02808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EB" w:rsidRPr="000D63C1" w:rsidRDefault="00D66FEB" w:rsidP="00D467FA">
            <w:pPr>
              <w:jc w:val="center"/>
            </w:pPr>
            <w:r w:rsidRPr="000D63C1">
              <w:rPr>
                <w:rFonts w:ascii="Times New Roman" w:hAnsi="Times New Roman" w:cs="Times New Roman"/>
                <w:bCs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FEB" w:rsidRPr="000D63C1" w:rsidRDefault="00D66FEB" w:rsidP="00D467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4051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24/07/2019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11:00</w:t>
            </w:r>
          </w:p>
        </w:tc>
      </w:tr>
      <w:tr w:rsidR="00D66FEB" w:rsidRPr="000D63C1" w:rsidTr="00B470A5">
        <w:trPr>
          <w:cantSplit/>
          <w:trHeight w:hRule="exact" w:val="6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1C385B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FATİH (Küçük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061A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 KT 804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KAMYON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B470A5" w:rsidP="00D66F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2200314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FEB" w:rsidRPr="000D63C1" w:rsidRDefault="00D66FEB" w:rsidP="00D467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B470A5">
            <w:pPr>
              <w:jc w:val="center"/>
            </w:pPr>
            <w:r w:rsidRPr="000D63C1">
              <w:rPr>
                <w:rFonts w:ascii="Times New Roman" w:hAnsi="Times New Roman" w:cs="Times New Roman"/>
                <w:bCs/>
              </w:rPr>
              <w:t>1.500,00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4051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24/07/2019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11:05</w:t>
            </w:r>
          </w:p>
        </w:tc>
      </w:tr>
      <w:tr w:rsidR="00D66FEB" w:rsidRPr="000D63C1" w:rsidTr="00D66FEB">
        <w:trPr>
          <w:cantSplit/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1C385B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FATİH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 BE 311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KAMYON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B470A5" w:rsidP="00D66F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2100781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FEB" w:rsidRPr="000D63C1" w:rsidRDefault="00D66FEB" w:rsidP="00D467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EB" w:rsidRPr="000D63C1" w:rsidRDefault="00D66FEB" w:rsidP="00D467FA">
            <w:pPr>
              <w:jc w:val="center"/>
            </w:pPr>
            <w:r w:rsidRPr="000D63C1">
              <w:rPr>
                <w:rFonts w:ascii="Times New Roman" w:hAnsi="Times New Roman" w:cs="Times New Roman"/>
                <w:bCs/>
              </w:rPr>
              <w:t>1.500,00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4051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24/07/2019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11:10</w:t>
            </w:r>
          </w:p>
        </w:tc>
      </w:tr>
      <w:tr w:rsidR="00D66FEB" w:rsidRPr="000D63C1" w:rsidTr="00D66FEB">
        <w:trPr>
          <w:cantSplit/>
          <w:trHeight w:hRule="exact"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1C385B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FATİH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 KN 847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ASFALT YAPIM DİSTRİBİTÖRÜ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060438" w:rsidP="00D66F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01-02665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FEB" w:rsidRPr="000D63C1" w:rsidRDefault="00D66FEB" w:rsidP="00D467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25.000,00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FEB" w:rsidRPr="000D63C1" w:rsidRDefault="00D66FEB" w:rsidP="00D467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2.500,00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4051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24/07/2019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11:15</w:t>
            </w:r>
          </w:p>
        </w:tc>
      </w:tr>
      <w:tr w:rsidR="00D66FEB" w:rsidRPr="000D63C1" w:rsidTr="00060438">
        <w:trPr>
          <w:cantSplit/>
          <w:trHeight w:hRule="exact"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1C385B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Pİ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19-9431039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LASTİK TEKERLEKLİ YÜKLEYİCİ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060438" w:rsidP="000604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00139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0604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28.000,00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0604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2.800,00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0604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24/07/2019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0604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11:20</w:t>
            </w:r>
          </w:p>
        </w:tc>
      </w:tr>
      <w:tr w:rsidR="00D66FEB" w:rsidRPr="000D63C1" w:rsidTr="00060438">
        <w:trPr>
          <w:cantSplit/>
          <w:trHeight w:hRule="exact"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3D39CB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 xml:space="preserve">FİAT ALLİS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19-8230011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PALETLİ YÜKLEYİCİ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060438" w:rsidP="00D66F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00178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FEB" w:rsidRPr="000D63C1" w:rsidRDefault="00D66FEB" w:rsidP="00D467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FEB" w:rsidRPr="000D63C1" w:rsidRDefault="00D66FEB" w:rsidP="00D467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4051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24/07/2019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11:25</w:t>
            </w:r>
          </w:p>
        </w:tc>
      </w:tr>
      <w:tr w:rsidR="00D66FEB" w:rsidRPr="000D63C1" w:rsidTr="00D66FEB">
        <w:trPr>
          <w:cantSplit/>
          <w:trHeight w:hRule="exact"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3D39CB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KOMATSU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7C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19-8621178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GREYDER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060438" w:rsidP="00D66F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65118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FEB" w:rsidRPr="000D63C1" w:rsidRDefault="00D66FEB" w:rsidP="00D467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38.000,00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FEB" w:rsidRPr="000D63C1" w:rsidRDefault="00D66FEB" w:rsidP="00D467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3.800,00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4051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24/07/2019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11:30</w:t>
            </w:r>
          </w:p>
        </w:tc>
      </w:tr>
      <w:tr w:rsidR="00D66FEB" w:rsidRPr="000D63C1" w:rsidTr="00D66FEB">
        <w:trPr>
          <w:cantSplit/>
          <w:trHeight w:hRule="exact"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1C385B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KOMATSU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1C38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1C38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19-8621306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GREYDER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0D63C1" w:rsidP="00D66F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65193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FEB" w:rsidRPr="000D63C1" w:rsidRDefault="00D66FEB" w:rsidP="00D467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38.000,00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FEB" w:rsidRPr="000D63C1" w:rsidRDefault="00D66FEB" w:rsidP="00D467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3.800,00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4051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24/07/2019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11:35</w:t>
            </w:r>
          </w:p>
        </w:tc>
      </w:tr>
      <w:tr w:rsidR="00D66FEB" w:rsidRPr="000D63C1" w:rsidTr="00D66FEB">
        <w:trPr>
          <w:cantSplit/>
          <w:trHeight w:hRule="exact"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1C385B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KOMATSU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1C38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1C38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19-8621461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GREYDER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0D63C1" w:rsidP="00D66F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65382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FEB" w:rsidRPr="000D63C1" w:rsidRDefault="00D66FEB" w:rsidP="00D467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38.000,00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FEB" w:rsidRPr="000D63C1" w:rsidRDefault="00D66FEB" w:rsidP="00D467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3.800,00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4051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24/07/2019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11:40</w:t>
            </w:r>
          </w:p>
        </w:tc>
      </w:tr>
      <w:tr w:rsidR="00D66FEB" w:rsidRPr="000D63C1" w:rsidTr="00D66FEB">
        <w:trPr>
          <w:cantSplit/>
          <w:trHeight w:hRule="exact" w:val="7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1C385B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KOMATSU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1C38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1C38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19-8621570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GREYDER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0D63C1" w:rsidP="00D66F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65509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FEB" w:rsidRPr="000D63C1" w:rsidRDefault="00D66FEB" w:rsidP="00D467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38.000,00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FEB" w:rsidRPr="000D63C1" w:rsidRDefault="00D66FEB" w:rsidP="00D467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3.800,00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4051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24/07/2019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11:45</w:t>
            </w:r>
          </w:p>
        </w:tc>
      </w:tr>
      <w:tr w:rsidR="00D66FEB" w:rsidRPr="000D63C1" w:rsidTr="00D66FEB">
        <w:trPr>
          <w:cantSplit/>
          <w:trHeight w:hRule="exact" w:val="7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1C385B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KOMATSU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1C38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1C38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19-8621790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GREYDER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0D63C1" w:rsidP="00D66F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65669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FEB" w:rsidRPr="000D63C1" w:rsidRDefault="00D66FEB" w:rsidP="00D467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38.000,00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FEB" w:rsidRPr="000D63C1" w:rsidRDefault="00D66FEB" w:rsidP="00D467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3.800,00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4051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24/07/2019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11:50</w:t>
            </w:r>
          </w:p>
        </w:tc>
      </w:tr>
      <w:tr w:rsidR="00D66FEB" w:rsidRPr="000D63C1" w:rsidTr="00D66FEB">
        <w:trPr>
          <w:cantSplit/>
          <w:trHeight w:hRule="exact" w:val="7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1C385B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KOMATSU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1C38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1C38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19-8621792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GREYDER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0D63C1" w:rsidP="00D66F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65715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FEB" w:rsidRPr="000D63C1" w:rsidRDefault="00D66FEB" w:rsidP="00D467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38.000,00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FEB" w:rsidRPr="000D63C1" w:rsidRDefault="00D66FEB" w:rsidP="00D467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3.800,00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4051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24/07/2019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11:55</w:t>
            </w:r>
          </w:p>
        </w:tc>
      </w:tr>
      <w:tr w:rsidR="00D66FEB" w:rsidRPr="000D63C1" w:rsidTr="00D66FEB">
        <w:trPr>
          <w:cantSplit/>
          <w:trHeight w:hRule="exact" w:val="7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1C385B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KOMATSU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1C38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1C38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19-8621307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GREYDER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0D63C1" w:rsidP="00D66F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65227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FEB" w:rsidRPr="000D63C1" w:rsidRDefault="00D66FEB" w:rsidP="00D467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38.000,00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FEB" w:rsidRPr="000D63C1" w:rsidRDefault="00D66FEB" w:rsidP="00D467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3.800,00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4051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24/07/2019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12:00</w:t>
            </w:r>
          </w:p>
        </w:tc>
      </w:tr>
      <w:tr w:rsidR="00D66FEB" w:rsidRPr="000D63C1" w:rsidTr="00D66FEB">
        <w:trPr>
          <w:cantSplit/>
          <w:trHeight w:hRule="exact" w:val="7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1C385B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KOMATSU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1C38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1C38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19-8621308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GREYDER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0D63C1" w:rsidP="00D66F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65294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FEB" w:rsidRPr="000D63C1" w:rsidRDefault="00D66FEB" w:rsidP="00D467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38.000,00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FEB" w:rsidRPr="000D63C1" w:rsidRDefault="00D66FEB" w:rsidP="00D467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3.800,00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4051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24/07/2019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3C1">
              <w:rPr>
                <w:rFonts w:ascii="Times New Roman" w:hAnsi="Times New Roman" w:cs="Times New Roman"/>
              </w:rPr>
              <w:t>12:05</w:t>
            </w:r>
          </w:p>
        </w:tc>
      </w:tr>
    </w:tbl>
    <w:p w:rsidR="005A706A" w:rsidRPr="000D63C1" w:rsidRDefault="005A706A" w:rsidP="005A706A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5A706A" w:rsidRPr="000D63C1" w:rsidRDefault="005A706A"/>
    <w:sectPr w:rsidR="005A706A" w:rsidRPr="000D63C1" w:rsidSect="00D467FA">
      <w:footerReference w:type="default" r:id="rId8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C5" w:rsidRDefault="002F0AC5" w:rsidP="001C1AA8">
      <w:pPr>
        <w:spacing w:after="0" w:line="240" w:lineRule="auto"/>
      </w:pPr>
      <w:r>
        <w:separator/>
      </w:r>
    </w:p>
  </w:endnote>
  <w:endnote w:type="continuationSeparator" w:id="0">
    <w:p w:rsidR="002F0AC5" w:rsidRDefault="002F0AC5" w:rsidP="001C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9016"/>
      <w:docPartObj>
        <w:docPartGallery w:val="Page Numbers (Bottom of Page)"/>
        <w:docPartUnique/>
      </w:docPartObj>
    </w:sdtPr>
    <w:sdtContent>
      <w:p w:rsidR="001C385B" w:rsidRDefault="008C6A6E">
        <w:pPr>
          <w:pStyle w:val="Altbilgi"/>
          <w:jc w:val="center"/>
        </w:pPr>
        <w:fldSimple w:instr=" PAGE   \* MERGEFORMAT ">
          <w:r w:rsidR="003A2B0C">
            <w:rPr>
              <w:noProof/>
            </w:rPr>
            <w:t>4</w:t>
          </w:r>
        </w:fldSimple>
      </w:p>
    </w:sdtContent>
  </w:sdt>
  <w:p w:rsidR="001C385B" w:rsidRDefault="001C385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C5" w:rsidRDefault="002F0AC5" w:rsidP="001C1AA8">
      <w:pPr>
        <w:spacing w:after="0" w:line="240" w:lineRule="auto"/>
      </w:pPr>
      <w:r>
        <w:separator/>
      </w:r>
    </w:p>
  </w:footnote>
  <w:footnote w:type="continuationSeparator" w:id="0">
    <w:p w:rsidR="002F0AC5" w:rsidRDefault="002F0AC5" w:rsidP="001C1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1FE"/>
    <w:multiLevelType w:val="hybridMultilevel"/>
    <w:tmpl w:val="7068A9D2"/>
    <w:lvl w:ilvl="0" w:tplc="01683D2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06A"/>
    <w:rsid w:val="000173C3"/>
    <w:rsid w:val="00021B94"/>
    <w:rsid w:val="00036098"/>
    <w:rsid w:val="00060438"/>
    <w:rsid w:val="00061A00"/>
    <w:rsid w:val="000628A6"/>
    <w:rsid w:val="000662A9"/>
    <w:rsid w:val="00073C55"/>
    <w:rsid w:val="00094963"/>
    <w:rsid w:val="000D63C1"/>
    <w:rsid w:val="00101AB3"/>
    <w:rsid w:val="00126494"/>
    <w:rsid w:val="001324E9"/>
    <w:rsid w:val="0017525B"/>
    <w:rsid w:val="001756A8"/>
    <w:rsid w:val="00175E59"/>
    <w:rsid w:val="00187BDE"/>
    <w:rsid w:val="001C1AA8"/>
    <w:rsid w:val="001C385B"/>
    <w:rsid w:val="001C42C6"/>
    <w:rsid w:val="001D61ED"/>
    <w:rsid w:val="002219B5"/>
    <w:rsid w:val="0022553C"/>
    <w:rsid w:val="002437A8"/>
    <w:rsid w:val="00257F6B"/>
    <w:rsid w:val="00290560"/>
    <w:rsid w:val="002B66B2"/>
    <w:rsid w:val="002E1646"/>
    <w:rsid w:val="002F0AC5"/>
    <w:rsid w:val="00394955"/>
    <w:rsid w:val="003A2B0C"/>
    <w:rsid w:val="003D39CB"/>
    <w:rsid w:val="003E2EA0"/>
    <w:rsid w:val="0040517C"/>
    <w:rsid w:val="00436D62"/>
    <w:rsid w:val="00452A46"/>
    <w:rsid w:val="00464EDB"/>
    <w:rsid w:val="00491A86"/>
    <w:rsid w:val="004A5706"/>
    <w:rsid w:val="00525394"/>
    <w:rsid w:val="0056047A"/>
    <w:rsid w:val="00580E32"/>
    <w:rsid w:val="005A706A"/>
    <w:rsid w:val="005E641E"/>
    <w:rsid w:val="00600102"/>
    <w:rsid w:val="00683D82"/>
    <w:rsid w:val="006C0FF3"/>
    <w:rsid w:val="006E24AA"/>
    <w:rsid w:val="00707D07"/>
    <w:rsid w:val="00724340"/>
    <w:rsid w:val="00746553"/>
    <w:rsid w:val="00767441"/>
    <w:rsid w:val="007C2E99"/>
    <w:rsid w:val="0088164A"/>
    <w:rsid w:val="00885A60"/>
    <w:rsid w:val="00886AD4"/>
    <w:rsid w:val="008A2081"/>
    <w:rsid w:val="008A7A26"/>
    <w:rsid w:val="008C6A6E"/>
    <w:rsid w:val="008E4D79"/>
    <w:rsid w:val="00A143C6"/>
    <w:rsid w:val="00A32DBA"/>
    <w:rsid w:val="00AB706F"/>
    <w:rsid w:val="00B470A5"/>
    <w:rsid w:val="00BC548F"/>
    <w:rsid w:val="00BD1FDD"/>
    <w:rsid w:val="00C227DC"/>
    <w:rsid w:val="00C96A5E"/>
    <w:rsid w:val="00CC51B2"/>
    <w:rsid w:val="00CD78D1"/>
    <w:rsid w:val="00D467FA"/>
    <w:rsid w:val="00D66FEB"/>
    <w:rsid w:val="00D72DE2"/>
    <w:rsid w:val="00DB0F72"/>
    <w:rsid w:val="00DD2B2F"/>
    <w:rsid w:val="00E21A39"/>
    <w:rsid w:val="00E46173"/>
    <w:rsid w:val="00E677E4"/>
    <w:rsid w:val="00EC5016"/>
    <w:rsid w:val="00EE331C"/>
    <w:rsid w:val="00F2332E"/>
    <w:rsid w:val="00F275B4"/>
    <w:rsid w:val="00F45A47"/>
    <w:rsid w:val="00F81388"/>
    <w:rsid w:val="00F902FC"/>
    <w:rsid w:val="00FA618A"/>
    <w:rsid w:val="00FA6191"/>
    <w:rsid w:val="00FF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D78D1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CD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C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C1AA8"/>
  </w:style>
  <w:style w:type="paragraph" w:styleId="Altbilgi">
    <w:name w:val="footer"/>
    <w:basedOn w:val="Normal"/>
    <w:link w:val="AltbilgiChar"/>
    <w:uiPriority w:val="99"/>
    <w:unhideWhenUsed/>
    <w:rsid w:val="001C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1AA8"/>
  </w:style>
  <w:style w:type="paragraph" w:styleId="ListeParagraf">
    <w:name w:val="List Paragraph"/>
    <w:basedOn w:val="Normal"/>
    <w:uiPriority w:val="34"/>
    <w:qFormat/>
    <w:rsid w:val="00F90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5C547-1289-47F0-94DB-EB1017B3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encumen yedek</dc:creator>
  <cp:keywords/>
  <dc:description/>
  <cp:lastModifiedBy>encumen pc</cp:lastModifiedBy>
  <cp:revision>63</cp:revision>
  <dcterms:created xsi:type="dcterms:W3CDTF">2015-09-11T07:13:00Z</dcterms:created>
  <dcterms:modified xsi:type="dcterms:W3CDTF">2019-07-08T12:22:00Z</dcterms:modified>
</cp:coreProperties>
</file>