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0F" w:rsidRPr="00A057CE" w:rsidRDefault="00423368" w:rsidP="00A057CE">
      <w:pPr>
        <w:spacing w:after="0"/>
        <w:jc w:val="center"/>
        <w:rPr>
          <w:rFonts w:ascii="Times New Roman" w:hAnsi="Times New Roman" w:cs="Times New Roman"/>
          <w:b/>
          <w:sz w:val="24"/>
          <w:szCs w:val="24"/>
        </w:rPr>
      </w:pPr>
      <w:r w:rsidRPr="00A057CE">
        <w:rPr>
          <w:rFonts w:ascii="Times New Roman" w:hAnsi="Times New Roman" w:cs="Times New Roman"/>
          <w:b/>
          <w:sz w:val="24"/>
          <w:szCs w:val="24"/>
        </w:rPr>
        <w:t>-</w:t>
      </w:r>
      <w:r w:rsidR="00552409" w:rsidRPr="00A057CE">
        <w:rPr>
          <w:rFonts w:ascii="Times New Roman" w:hAnsi="Times New Roman" w:cs="Times New Roman"/>
          <w:b/>
          <w:sz w:val="24"/>
          <w:szCs w:val="24"/>
        </w:rPr>
        <w:t>İLAN</w:t>
      </w:r>
      <w:r w:rsidRPr="00A057CE">
        <w:rPr>
          <w:rFonts w:ascii="Times New Roman" w:hAnsi="Times New Roman" w:cs="Times New Roman"/>
          <w:b/>
          <w:sz w:val="24"/>
          <w:szCs w:val="24"/>
        </w:rPr>
        <w:t>-</w:t>
      </w:r>
    </w:p>
    <w:p w:rsidR="00F519AD" w:rsidRDefault="00BB5332" w:rsidP="00A057CE">
      <w:pPr>
        <w:spacing w:after="0"/>
        <w:jc w:val="center"/>
        <w:rPr>
          <w:rFonts w:ascii="Times New Roman" w:hAnsi="Times New Roman" w:cs="Times New Roman"/>
          <w:b/>
          <w:sz w:val="24"/>
          <w:szCs w:val="24"/>
        </w:rPr>
      </w:pPr>
      <w:r w:rsidRPr="00A057CE">
        <w:rPr>
          <w:rFonts w:ascii="Times New Roman" w:hAnsi="Times New Roman" w:cs="Times New Roman"/>
          <w:b/>
          <w:sz w:val="24"/>
          <w:szCs w:val="24"/>
        </w:rPr>
        <w:t>ÇORUM İL ÖZEL İDARESİ İL ENCÜMENİNDEN</w:t>
      </w:r>
    </w:p>
    <w:p w:rsidR="00A409CE" w:rsidRDefault="00A409CE" w:rsidP="00A057CE">
      <w:pPr>
        <w:spacing w:after="0"/>
        <w:jc w:val="center"/>
        <w:rPr>
          <w:rFonts w:ascii="Times New Roman" w:hAnsi="Times New Roman" w:cs="Times New Roman"/>
          <w:b/>
          <w:sz w:val="24"/>
          <w:szCs w:val="24"/>
        </w:rPr>
      </w:pPr>
    </w:p>
    <w:p w:rsidR="00A409CE" w:rsidRDefault="00A409CE" w:rsidP="00A409CE">
      <w:pPr>
        <w:ind w:left="720"/>
        <w:jc w:val="center"/>
        <w:rPr>
          <w:b/>
          <w:bCs/>
          <w:color w:val="000000"/>
          <w:spacing w:val="-12"/>
        </w:rPr>
      </w:pPr>
      <w:r>
        <w:rPr>
          <w:b/>
        </w:rPr>
        <w:t>ÇORUM MERKEZ VE İLÇELERİNDE BULUNAN 10-ADET OKUL BİNASININ</w:t>
      </w:r>
      <w:r w:rsidRPr="003B2250">
        <w:rPr>
          <w:b/>
        </w:rPr>
        <w:t xml:space="preserve"> ENKAZINDAN ÇIKACAK EKONOMİK DEĞER İFADE EDEN MALZEMELER KARŞILIĞI YIKIM</w:t>
      </w:r>
      <w:r>
        <w:rPr>
          <w:b/>
        </w:rPr>
        <w:t xml:space="preserve"> İŞİ</w:t>
      </w:r>
      <w:r w:rsidRPr="003B2250">
        <w:rPr>
          <w:b/>
        </w:rPr>
        <w:t xml:space="preserve"> </w:t>
      </w:r>
      <w:r w:rsidRPr="003B2250">
        <w:rPr>
          <w:b/>
          <w:bCs/>
          <w:color w:val="000000"/>
          <w:spacing w:val="-12"/>
        </w:rPr>
        <w:t xml:space="preserve">İHALESİ </w:t>
      </w:r>
    </w:p>
    <w:p w:rsidR="005F3D93" w:rsidRPr="00D40F86" w:rsidRDefault="00691543" w:rsidP="00143166">
      <w:pPr>
        <w:pStyle w:val="NormalWeb"/>
        <w:spacing w:before="0" w:beforeAutospacing="0" w:after="0" w:afterAutospacing="0"/>
        <w:ind w:firstLine="708"/>
        <w:jc w:val="both"/>
      </w:pPr>
      <w:r w:rsidRPr="00D40F86">
        <w:rPr>
          <w:b/>
          <w:lang w:eastAsia="en-US"/>
        </w:rPr>
        <w:t>1</w:t>
      </w:r>
      <w:r w:rsidRPr="00D40F86">
        <w:rPr>
          <w:b/>
        </w:rPr>
        <w:t>-</w:t>
      </w:r>
      <w:r w:rsidR="005F3D93" w:rsidRPr="00D40F86">
        <w:rPr>
          <w:lang w:eastAsia="en-US"/>
        </w:rPr>
        <w:t xml:space="preserve"> Çorum Merkez ve İlçelerinde bulunan 10 adet okul binasından (Çorum Merkez Atatürk İlkokulu, İskilip İlçesi </w:t>
      </w:r>
      <w:proofErr w:type="spellStart"/>
      <w:r w:rsidR="005F3D93" w:rsidRPr="00D40F86">
        <w:rPr>
          <w:lang w:eastAsia="en-US"/>
        </w:rPr>
        <w:t>Ebussud</w:t>
      </w:r>
      <w:proofErr w:type="spellEnd"/>
      <w:r w:rsidR="005F3D93" w:rsidRPr="00D40F86">
        <w:rPr>
          <w:lang w:eastAsia="en-US"/>
        </w:rPr>
        <w:t xml:space="preserve"> Efendi İlkokulu, İskilip İlçesi </w:t>
      </w:r>
      <w:proofErr w:type="spellStart"/>
      <w:r w:rsidR="005F3D93" w:rsidRPr="00D40F86">
        <w:rPr>
          <w:lang w:eastAsia="en-US"/>
        </w:rPr>
        <w:t>Ebussud</w:t>
      </w:r>
      <w:proofErr w:type="spellEnd"/>
      <w:r w:rsidR="005F3D93" w:rsidRPr="00D40F86">
        <w:rPr>
          <w:lang w:eastAsia="en-US"/>
        </w:rPr>
        <w:t xml:space="preserve"> Efendi Ortaokulu, İskilip İlçesi Azmi Milli İlkokulu, İskilip İlçesi </w:t>
      </w:r>
      <w:proofErr w:type="spellStart"/>
      <w:r w:rsidR="005F3D93" w:rsidRPr="00D40F86">
        <w:rPr>
          <w:lang w:eastAsia="en-US"/>
        </w:rPr>
        <w:t>Akşemseddin</w:t>
      </w:r>
      <w:proofErr w:type="spellEnd"/>
      <w:r w:rsidR="005F3D93" w:rsidRPr="00D40F86">
        <w:rPr>
          <w:lang w:eastAsia="en-US"/>
        </w:rPr>
        <w:t xml:space="preserve"> Anadolu Lisesi, İskilip İlçesi </w:t>
      </w:r>
      <w:proofErr w:type="spellStart"/>
      <w:r w:rsidR="005F3D93" w:rsidRPr="00D40F86">
        <w:rPr>
          <w:lang w:eastAsia="en-US"/>
        </w:rPr>
        <w:t>Kurusaray</w:t>
      </w:r>
      <w:proofErr w:type="spellEnd"/>
      <w:r w:rsidR="005F3D93" w:rsidRPr="00D40F86">
        <w:rPr>
          <w:lang w:eastAsia="en-US"/>
        </w:rPr>
        <w:t xml:space="preserve"> Köyü İlkokulu yemekhanesi, Kargı İlçesi 75. Yıl Cumhuriyet YİBO, Laçin İlçesi Çok Programlı Anadolu Lisesi, Dodurga İlçesi İmam Hatip Ortaokulu, Osmancık İlçesi Borsa İstanbul Mesleki ve Teknik Anadolu Lisesi (D-Blok Anaokulu kısmı) binalarının enkazından çıkacak ekonomik değer ifade eden malzemeler karşılığı yıkımı işinin</w:t>
      </w:r>
      <w:r w:rsidR="00951BB3" w:rsidRPr="00D40F86">
        <w:rPr>
          <w:lang w:eastAsia="en-US"/>
        </w:rPr>
        <w:t>,</w:t>
      </w:r>
      <w:r w:rsidR="005F3D93" w:rsidRPr="00D40F86">
        <w:rPr>
          <w:lang w:eastAsia="en-US"/>
        </w:rPr>
        <w:t xml:space="preserve"> hazırlanan şartnamesi ve tahmin edilen muhammen bedelleri doğrultusunda, 2886 sayılı Devlet İhale Kanunu’nun 35-a</w:t>
      </w:r>
      <w:r w:rsidR="005F3D93" w:rsidRPr="00D40F86">
        <w:rPr>
          <w:color w:val="000000"/>
        </w:rPr>
        <w:t xml:space="preserve"> maddesine göre Kapalı Teklif </w:t>
      </w:r>
      <w:r w:rsidR="005F3D93" w:rsidRPr="00D40F86">
        <w:rPr>
          <w:lang w:eastAsia="en-US"/>
        </w:rPr>
        <w:t xml:space="preserve">usulüyle </w:t>
      </w:r>
      <w:r w:rsidR="005F3D93" w:rsidRPr="00D40F86">
        <w:rPr>
          <w:b/>
          <w:lang w:eastAsia="en-US"/>
        </w:rPr>
        <w:t>19</w:t>
      </w:r>
      <w:r w:rsidR="005F3D93" w:rsidRPr="00D40F86">
        <w:rPr>
          <w:b/>
        </w:rPr>
        <w:t>/10/2022 Çarşamba günü saat 13:</w:t>
      </w:r>
      <w:proofErr w:type="gramStart"/>
      <w:r w:rsidR="005F3D93" w:rsidRPr="00D40F86">
        <w:rPr>
          <w:b/>
        </w:rPr>
        <w:t>45‘da</w:t>
      </w:r>
      <w:r w:rsidR="005F3D93" w:rsidRPr="00D40F86">
        <w:t xml:space="preserve">  ihalesi</w:t>
      </w:r>
      <w:proofErr w:type="gramEnd"/>
      <w:r w:rsidR="005F3D93" w:rsidRPr="00D40F86">
        <w:t xml:space="preserve"> yapılacaktır.</w:t>
      </w:r>
    </w:p>
    <w:p w:rsidR="008D1696" w:rsidRPr="00D40F86" w:rsidRDefault="00BB7927" w:rsidP="00143166">
      <w:pPr>
        <w:pStyle w:val="NormalWeb"/>
        <w:spacing w:before="0" w:beforeAutospacing="0" w:after="0" w:afterAutospacing="0"/>
        <w:jc w:val="both"/>
      </w:pPr>
      <w:r w:rsidRPr="00D40F86">
        <w:t xml:space="preserve">            </w:t>
      </w:r>
      <w:r w:rsidR="00951BB3" w:rsidRPr="00D40F86">
        <w:rPr>
          <w:b/>
        </w:rPr>
        <w:t>2-</w:t>
      </w:r>
      <w:r w:rsidR="00A011D2" w:rsidRPr="00D40F86">
        <w:rPr>
          <w:lang w:eastAsia="en-US"/>
        </w:rPr>
        <w:t xml:space="preserve">Çorum Merkez ve İlçelerinde bulunan 10 adet okul binalarının enkazından çıkacak ekonomik değer ifade eden malzemeler karşılığı yıkım işine ait ihale, </w:t>
      </w:r>
      <w:r w:rsidR="008C5D16" w:rsidRPr="00D40F86">
        <w:t xml:space="preserve">Mimar Sinan Mahallesi, İnönü Caddesi No:167 Çorum adresinde bulunan, İl Özel İdaresi ana binadaki Genel Sekreterlik toplantı salonunda </w:t>
      </w:r>
      <w:r w:rsidR="008D1696" w:rsidRPr="00D40F86">
        <w:t xml:space="preserve">yapılacaktır. </w:t>
      </w:r>
    </w:p>
    <w:p w:rsidR="00951BB3" w:rsidRPr="00D40F86" w:rsidRDefault="00951BB3" w:rsidP="00D40F86">
      <w:pPr>
        <w:pStyle w:val="NormalWeb"/>
        <w:spacing w:before="0" w:beforeAutospacing="0" w:after="0" w:afterAutospacing="0"/>
        <w:jc w:val="both"/>
      </w:pPr>
      <w:r w:rsidRPr="00D40F86">
        <w:tab/>
      </w:r>
      <w:r w:rsidRPr="00D40F86">
        <w:rPr>
          <w:b/>
        </w:rPr>
        <w:t>3-</w:t>
      </w:r>
      <w:r w:rsidRPr="00D40F86">
        <w:t xml:space="preserve">Çorum Merkez ve İlçelerinde bulunan 10- adet okul binasının, enkazından çıkacak ekonomik değer ifade eden malzemeler karşılığı yıkım işinin muhammen bedeli </w:t>
      </w:r>
      <w:r w:rsidRPr="00D40F86">
        <w:rPr>
          <w:b/>
        </w:rPr>
        <w:t xml:space="preserve">490.166,67.-TL. (Yalnız </w:t>
      </w:r>
      <w:proofErr w:type="spellStart"/>
      <w:r w:rsidRPr="00D40F86">
        <w:rPr>
          <w:b/>
        </w:rPr>
        <w:t>Dörtyüzdoksanbinyüzaltmışaltıtürklirasıaltmışyedikuruş</w:t>
      </w:r>
      <w:proofErr w:type="spellEnd"/>
      <w:r w:rsidRPr="00D40F86">
        <w:rPr>
          <w:b/>
        </w:rPr>
        <w:t>)</w:t>
      </w:r>
      <w:r w:rsidRPr="00D40F86">
        <w:t xml:space="preserve"> olmaktadır. 10-Adet okul binasının, enkazından çıkacak ekonomik değer ifade eden malzemeler karşılığı yıkım işinin muhammen bedelinin hesaplanmasında piyasa rayiçlerinden yararlanılmıştır. İhalede artırım bu bedel üzerinden yapılacaktır.</w:t>
      </w:r>
    </w:p>
    <w:p w:rsidR="00143166" w:rsidRPr="00D40F86" w:rsidRDefault="00143166" w:rsidP="00143166">
      <w:pPr>
        <w:spacing w:after="0"/>
        <w:ind w:firstLine="708"/>
        <w:jc w:val="both"/>
        <w:rPr>
          <w:rFonts w:ascii="Times New Roman" w:hAnsi="Times New Roman" w:cs="Times New Roman"/>
          <w:sz w:val="24"/>
          <w:szCs w:val="24"/>
        </w:rPr>
      </w:pPr>
      <w:r w:rsidRPr="00D40F86">
        <w:rPr>
          <w:rFonts w:ascii="Times New Roman" w:hAnsi="Times New Roman" w:cs="Times New Roman"/>
          <w:b/>
          <w:sz w:val="24"/>
          <w:szCs w:val="24"/>
        </w:rPr>
        <w:t>4</w:t>
      </w:r>
      <w:r w:rsidR="00951BB3" w:rsidRPr="00A409CE">
        <w:rPr>
          <w:rFonts w:ascii="Times New Roman" w:hAnsi="Times New Roman" w:cs="Times New Roman"/>
          <w:b/>
          <w:sz w:val="24"/>
          <w:szCs w:val="24"/>
        </w:rPr>
        <w:t>- İhale konusu iş için istenilen teminatlar aşağıdaki gibidir:</w:t>
      </w:r>
    </w:p>
    <w:p w:rsidR="00951BB3" w:rsidRPr="00D40F86" w:rsidRDefault="00951BB3"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a) Geçici Teminat: İhaleye katılacak isteklilerin, muhammen bedelin %10’undan az olmamak üzere kendi belirleyecekleri tutarda geçici teminat sunmaları gerekmektedir. Geçici teminat olarak sunulan teminat mektuplarında geçerlilik tarihi 17.01.2023 tarihinden önce olmamak üzere istekli tarafından belirlenir</w:t>
      </w:r>
    </w:p>
    <w:p w:rsidR="00951BB3" w:rsidRPr="00D40F86" w:rsidRDefault="00951BB3"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 xml:space="preserve">b) Kesin teminat miktarı: Taahhüdün sözleşme ve şartname hükümlerine uygun olarak yerine getirilmesini sağlamak amacıyla sözleşme yapılmasından önce ihale üzerine kalan istekliden ihale bedelinin % 6 oranında kesin teminat alınacaktır.  </w:t>
      </w:r>
    </w:p>
    <w:p w:rsidR="00951BB3" w:rsidRPr="00D40F86" w:rsidRDefault="00143166" w:rsidP="00143166">
      <w:pPr>
        <w:spacing w:after="0"/>
        <w:jc w:val="both"/>
        <w:rPr>
          <w:rFonts w:ascii="Times New Roman" w:hAnsi="Times New Roman" w:cs="Times New Roman"/>
          <w:sz w:val="24"/>
          <w:szCs w:val="24"/>
        </w:rPr>
      </w:pPr>
      <w:r w:rsidRPr="00D40F86">
        <w:rPr>
          <w:rFonts w:ascii="Times New Roman" w:hAnsi="Times New Roman" w:cs="Times New Roman"/>
          <w:b/>
          <w:sz w:val="24"/>
          <w:szCs w:val="24"/>
        </w:rPr>
        <w:t xml:space="preserve"> </w:t>
      </w:r>
      <w:r w:rsidRPr="00D40F86">
        <w:rPr>
          <w:rFonts w:ascii="Times New Roman" w:hAnsi="Times New Roman" w:cs="Times New Roman"/>
          <w:b/>
          <w:sz w:val="24"/>
          <w:szCs w:val="24"/>
        </w:rPr>
        <w:tab/>
      </w:r>
      <w:r w:rsidR="00951BB3" w:rsidRPr="00D40F86">
        <w:rPr>
          <w:rFonts w:ascii="Times New Roman" w:hAnsi="Times New Roman" w:cs="Times New Roman"/>
          <w:sz w:val="24"/>
          <w:szCs w:val="24"/>
        </w:rPr>
        <w:t>Teminat olarak kabul edilecek değerler aşağıda gösterilmiştir:</w:t>
      </w:r>
    </w:p>
    <w:p w:rsidR="00951BB3" w:rsidRPr="00D40F86" w:rsidRDefault="00143166"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1-a</w:t>
      </w:r>
      <w:r w:rsidR="00951BB3" w:rsidRPr="00D40F86">
        <w:rPr>
          <w:rFonts w:ascii="Times New Roman" w:hAnsi="Times New Roman" w:cs="Times New Roman"/>
          <w:sz w:val="24"/>
          <w:szCs w:val="24"/>
        </w:rPr>
        <w:t>) Tedavüldeki Türk Parası,</w:t>
      </w:r>
    </w:p>
    <w:p w:rsidR="00951BB3" w:rsidRPr="00D40F86" w:rsidRDefault="00143166"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1-</w:t>
      </w:r>
      <w:r w:rsidR="00951BB3" w:rsidRPr="00D40F86">
        <w:rPr>
          <w:rFonts w:ascii="Times New Roman" w:hAnsi="Times New Roman" w:cs="Times New Roman"/>
          <w:sz w:val="24"/>
          <w:szCs w:val="24"/>
        </w:rPr>
        <w:t xml:space="preserve">b) Maliye Bakanlığı’nca belirlenen bankalar ve özel finans kurumlarının verecekleri süresiz ve limit </w:t>
      </w:r>
      <w:proofErr w:type="gramStart"/>
      <w:r w:rsidR="00951BB3" w:rsidRPr="00D40F86">
        <w:rPr>
          <w:rFonts w:ascii="Times New Roman" w:hAnsi="Times New Roman" w:cs="Times New Roman"/>
          <w:sz w:val="24"/>
          <w:szCs w:val="24"/>
        </w:rPr>
        <w:t>dahili</w:t>
      </w:r>
      <w:proofErr w:type="gramEnd"/>
      <w:r w:rsidR="00951BB3" w:rsidRPr="00D40F86">
        <w:rPr>
          <w:rFonts w:ascii="Times New Roman" w:hAnsi="Times New Roman" w:cs="Times New Roman"/>
          <w:sz w:val="24"/>
          <w:szCs w:val="24"/>
        </w:rPr>
        <w:t xml:space="preserve"> teminat mektupları (Kanunda belirtilen şekil şartlarına uygun olmalıdır.)</w:t>
      </w:r>
    </w:p>
    <w:p w:rsidR="00951BB3" w:rsidRPr="00D40F86" w:rsidRDefault="00143166"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1-</w:t>
      </w:r>
      <w:r w:rsidR="00951BB3" w:rsidRPr="00D40F86">
        <w:rPr>
          <w:rFonts w:ascii="Times New Roman" w:hAnsi="Times New Roman" w:cs="Times New Roman"/>
          <w:sz w:val="24"/>
          <w:szCs w:val="24"/>
        </w:rPr>
        <w:t xml:space="preserve">c) Devlet tahvilleri ve Hazine kefaletini haiz tahviller.(Nominal bedele faiz </w:t>
      </w:r>
      <w:proofErr w:type="gramStart"/>
      <w:r w:rsidR="00951BB3" w:rsidRPr="00D40F86">
        <w:rPr>
          <w:rFonts w:ascii="Times New Roman" w:hAnsi="Times New Roman" w:cs="Times New Roman"/>
          <w:sz w:val="24"/>
          <w:szCs w:val="24"/>
        </w:rPr>
        <w:t>dahil</w:t>
      </w:r>
      <w:proofErr w:type="gramEnd"/>
      <w:r w:rsidR="00951BB3" w:rsidRPr="00D40F86">
        <w:rPr>
          <w:rFonts w:ascii="Times New Roman" w:hAnsi="Times New Roman" w:cs="Times New Roman"/>
          <w:sz w:val="24"/>
          <w:szCs w:val="24"/>
        </w:rPr>
        <w:t xml:space="preserve"> edilerek ihraç edilmiş ise, bu işlemlerden anaparaya tekabül eden satış değerleri esas alınır.)</w:t>
      </w:r>
    </w:p>
    <w:p w:rsidR="00951BB3" w:rsidRPr="00D40F86" w:rsidRDefault="00143166" w:rsidP="00143166">
      <w:pPr>
        <w:spacing w:after="0"/>
        <w:ind w:firstLine="708"/>
        <w:jc w:val="both"/>
        <w:rPr>
          <w:rFonts w:ascii="Times New Roman" w:hAnsi="Times New Roman" w:cs="Times New Roman"/>
          <w:sz w:val="24"/>
          <w:szCs w:val="24"/>
        </w:rPr>
      </w:pPr>
      <w:proofErr w:type="gramStart"/>
      <w:r w:rsidRPr="00D40F86">
        <w:rPr>
          <w:rFonts w:ascii="Times New Roman" w:hAnsi="Times New Roman" w:cs="Times New Roman"/>
          <w:sz w:val="24"/>
          <w:szCs w:val="24"/>
        </w:rPr>
        <w:t>1-d)</w:t>
      </w:r>
      <w:r w:rsidR="00951BB3" w:rsidRPr="00D40F86">
        <w:rPr>
          <w:rFonts w:ascii="Times New Roman" w:hAnsi="Times New Roman" w:cs="Times New Roman"/>
          <w:sz w:val="24"/>
          <w:szCs w:val="24"/>
        </w:rPr>
        <w:t>Yukarıdaki maddenin (b) fıkrasında belirtilen teminat mektuplarını teminat olarak vermek isteyen istekliler, doğrudan doğruya ihale komisyonuna; (a) ve (c) fıkralarında yazılı değerleri teminat olarak vermek isteyen istekliler ise teminat bedelini,</w:t>
      </w:r>
      <w:r w:rsidR="00951BB3" w:rsidRPr="00D40F86">
        <w:rPr>
          <w:rStyle w:val="richtext"/>
          <w:rFonts w:ascii="Times New Roman" w:hAnsi="Times New Roman" w:cs="Times New Roman"/>
          <w:b/>
          <w:bCs/>
          <w:sz w:val="24"/>
          <w:szCs w:val="24"/>
          <w:u w:val="dotted"/>
        </w:rPr>
        <w:t xml:space="preserve"> Çorum İl Özel İdaresi Mali Hizmetler Müdürlüğünün </w:t>
      </w:r>
      <w:proofErr w:type="spellStart"/>
      <w:r w:rsidR="00951BB3" w:rsidRPr="00D40F86">
        <w:rPr>
          <w:rStyle w:val="richtext"/>
          <w:rFonts w:ascii="Times New Roman" w:hAnsi="Times New Roman" w:cs="Times New Roman"/>
          <w:b/>
          <w:bCs/>
          <w:sz w:val="24"/>
          <w:szCs w:val="24"/>
          <w:u w:val="dotted"/>
        </w:rPr>
        <w:t>Halkbank</w:t>
      </w:r>
      <w:proofErr w:type="spellEnd"/>
      <w:r w:rsidR="00951BB3" w:rsidRPr="00D40F86">
        <w:rPr>
          <w:rStyle w:val="richtext"/>
          <w:rFonts w:ascii="Times New Roman" w:hAnsi="Times New Roman" w:cs="Times New Roman"/>
          <w:b/>
          <w:bCs/>
          <w:sz w:val="24"/>
          <w:szCs w:val="24"/>
          <w:u w:val="dotted"/>
        </w:rPr>
        <w:t xml:space="preserve"> Çorum Şubesindeki TR65 0001 2009 3120 0005 0000 55 </w:t>
      </w:r>
      <w:proofErr w:type="spellStart"/>
      <w:r w:rsidR="00951BB3" w:rsidRPr="00D40F86">
        <w:rPr>
          <w:rStyle w:val="richtext"/>
          <w:rFonts w:ascii="Times New Roman" w:hAnsi="Times New Roman" w:cs="Times New Roman"/>
          <w:b/>
          <w:bCs/>
          <w:sz w:val="24"/>
          <w:szCs w:val="24"/>
          <w:u w:val="dotted"/>
        </w:rPr>
        <w:t>Iban</w:t>
      </w:r>
      <w:proofErr w:type="spellEnd"/>
      <w:r w:rsidR="00951BB3" w:rsidRPr="00D40F86">
        <w:rPr>
          <w:rStyle w:val="richtext"/>
          <w:rFonts w:ascii="Times New Roman" w:hAnsi="Times New Roman" w:cs="Times New Roman"/>
          <w:b/>
          <w:bCs/>
          <w:sz w:val="24"/>
          <w:szCs w:val="24"/>
          <w:u w:val="dotted"/>
        </w:rPr>
        <w:t xml:space="preserve"> Nolu hesabına </w:t>
      </w:r>
      <w:r w:rsidR="00951BB3" w:rsidRPr="00D40F86">
        <w:rPr>
          <w:rFonts w:ascii="Times New Roman" w:hAnsi="Times New Roman" w:cs="Times New Roman"/>
          <w:sz w:val="24"/>
          <w:szCs w:val="24"/>
        </w:rPr>
        <w:t>yatırıp makbuzunu teklif zarfı içerisinde İhale son teklif verme saatinden önce, Mimar Sinan Mahallesi İnönü Caddesi No:167-Çorum adresindeki İl Özel İdaresi Evrak Kayıt Birimine teslim edilecektir.</w:t>
      </w:r>
      <w:proofErr w:type="gramEnd"/>
    </w:p>
    <w:p w:rsidR="00143166" w:rsidRPr="00D40F86" w:rsidRDefault="00143166" w:rsidP="00143166">
      <w:pPr>
        <w:spacing w:after="0"/>
        <w:ind w:firstLine="708"/>
        <w:jc w:val="both"/>
        <w:rPr>
          <w:rFonts w:ascii="Times New Roman" w:hAnsi="Times New Roman" w:cs="Times New Roman"/>
          <w:sz w:val="24"/>
          <w:szCs w:val="24"/>
        </w:rPr>
      </w:pPr>
    </w:p>
    <w:p w:rsidR="00951BB3" w:rsidRPr="00D40F86" w:rsidRDefault="00951BB3" w:rsidP="00143166">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Teminatlar, teminat olarak kabul edilen diğer değerlerle değiştirilebilir. Teminat olarak sunulacak teminat mektupları süresiz olacaktır. Her ne suretle olursa olsun İl Özel İdaresi tarafından alınan teminatlar haczedilemez ve üzerine ihtiyati tedbir konulamaz.</w:t>
      </w:r>
    </w:p>
    <w:p w:rsidR="00951BB3" w:rsidRPr="00D40F86" w:rsidRDefault="00143166" w:rsidP="00143166">
      <w:pPr>
        <w:pStyle w:val="Style16"/>
        <w:widowControl/>
        <w:spacing w:line="240" w:lineRule="auto"/>
        <w:ind w:firstLine="708"/>
        <w:rPr>
          <w:rStyle w:val="FontStyle108"/>
          <w:sz w:val="24"/>
          <w:szCs w:val="24"/>
        </w:rPr>
      </w:pPr>
      <w:r w:rsidRPr="00D40F86">
        <w:rPr>
          <w:rStyle w:val="FontStyle108"/>
          <w:sz w:val="24"/>
          <w:szCs w:val="24"/>
        </w:rPr>
        <w:t>1-e)</w:t>
      </w:r>
      <w:r w:rsidR="00951BB3" w:rsidRPr="00D40F86">
        <w:rPr>
          <w:rStyle w:val="FontStyle108"/>
          <w:sz w:val="24"/>
          <w:szCs w:val="24"/>
        </w:rPr>
        <w:t xml:space="preserve">İhale üzerine kalan </w:t>
      </w:r>
      <w:r w:rsidR="00951BB3" w:rsidRPr="00D40F86">
        <w:rPr>
          <w:rStyle w:val="FontStyle77"/>
          <w:sz w:val="24"/>
          <w:szCs w:val="24"/>
        </w:rPr>
        <w:t xml:space="preserve">istekli </w:t>
      </w:r>
      <w:r w:rsidR="00951BB3" w:rsidRPr="00D40F86">
        <w:rPr>
          <w:rStyle w:val="FontStyle89"/>
          <w:sz w:val="24"/>
          <w:szCs w:val="24"/>
        </w:rPr>
        <w:t xml:space="preserve">hariç </w:t>
      </w:r>
      <w:r w:rsidR="00951BB3" w:rsidRPr="00D40F86">
        <w:rPr>
          <w:rStyle w:val="FontStyle77"/>
          <w:sz w:val="24"/>
          <w:szCs w:val="24"/>
        </w:rPr>
        <w:t xml:space="preserve">diğer </w:t>
      </w:r>
      <w:r w:rsidR="00951BB3" w:rsidRPr="00D40F86">
        <w:rPr>
          <w:rStyle w:val="FontStyle108"/>
          <w:sz w:val="24"/>
          <w:szCs w:val="24"/>
        </w:rPr>
        <w:t xml:space="preserve">isteklilerin geçici teminatı ihale sonrasında kendilerine </w:t>
      </w:r>
      <w:r w:rsidR="00951BB3" w:rsidRPr="00D40F86">
        <w:rPr>
          <w:rStyle w:val="FontStyle77"/>
          <w:sz w:val="24"/>
          <w:szCs w:val="24"/>
        </w:rPr>
        <w:t xml:space="preserve">veya </w:t>
      </w:r>
      <w:r w:rsidR="00951BB3" w:rsidRPr="00D40F86">
        <w:rPr>
          <w:rStyle w:val="FontStyle108"/>
          <w:sz w:val="24"/>
          <w:szCs w:val="24"/>
        </w:rPr>
        <w:t xml:space="preserve">yetkili temsilcilerine iade edilir. Kesin teminatı ve diğer masrafları ödemesi </w:t>
      </w:r>
      <w:r w:rsidR="00951BB3" w:rsidRPr="00D40F86">
        <w:rPr>
          <w:rStyle w:val="FontStyle77"/>
          <w:sz w:val="24"/>
          <w:szCs w:val="24"/>
        </w:rPr>
        <w:t xml:space="preserve">halinde isteklinin de </w:t>
      </w:r>
      <w:r w:rsidR="00951BB3" w:rsidRPr="00D40F86">
        <w:rPr>
          <w:rStyle w:val="FontStyle89"/>
          <w:sz w:val="24"/>
          <w:szCs w:val="24"/>
        </w:rPr>
        <w:t xml:space="preserve">geçici </w:t>
      </w:r>
      <w:r w:rsidR="00951BB3" w:rsidRPr="00D40F86">
        <w:rPr>
          <w:rStyle w:val="FontStyle108"/>
          <w:sz w:val="24"/>
          <w:szCs w:val="24"/>
        </w:rPr>
        <w:t>teminatı iade edilir.</w:t>
      </w:r>
    </w:p>
    <w:p w:rsidR="00951BB3" w:rsidRPr="00D40F86" w:rsidRDefault="00143166" w:rsidP="00143166">
      <w:pPr>
        <w:spacing w:after="0"/>
        <w:ind w:firstLine="708"/>
        <w:jc w:val="both"/>
        <w:rPr>
          <w:rFonts w:ascii="Times New Roman" w:hAnsi="Times New Roman" w:cs="Times New Roman"/>
          <w:b/>
          <w:sz w:val="24"/>
          <w:szCs w:val="24"/>
        </w:rPr>
      </w:pPr>
      <w:r w:rsidRPr="00D40F86">
        <w:rPr>
          <w:rFonts w:ascii="Times New Roman" w:hAnsi="Times New Roman" w:cs="Times New Roman"/>
          <w:b/>
          <w:sz w:val="24"/>
          <w:szCs w:val="24"/>
        </w:rPr>
        <w:t>5</w:t>
      </w:r>
      <w:r w:rsidR="00951BB3" w:rsidRPr="00D40F86">
        <w:rPr>
          <w:rFonts w:ascii="Times New Roman" w:hAnsi="Times New Roman" w:cs="Times New Roman"/>
          <w:b/>
          <w:sz w:val="24"/>
          <w:szCs w:val="24"/>
        </w:rPr>
        <w:t>- İhaleye Katılabilme Şartları</w:t>
      </w:r>
    </w:p>
    <w:p w:rsidR="00951BB3" w:rsidRPr="00D40F86" w:rsidRDefault="00951BB3" w:rsidP="00143166">
      <w:pPr>
        <w:spacing w:after="0"/>
        <w:rPr>
          <w:rFonts w:ascii="Times New Roman" w:hAnsi="Times New Roman" w:cs="Times New Roman"/>
          <w:sz w:val="24"/>
          <w:szCs w:val="24"/>
        </w:rPr>
      </w:pPr>
      <w:r w:rsidRPr="00D40F86">
        <w:rPr>
          <w:rFonts w:ascii="Times New Roman" w:hAnsi="Times New Roman" w:cs="Times New Roman"/>
          <w:b/>
          <w:sz w:val="24"/>
          <w:szCs w:val="24"/>
        </w:rPr>
        <w:t xml:space="preserve">İhaleye katılabilme şartları ve istenilen belgeler ile yeterlik değerlendirmesinde uygulanacak </w:t>
      </w:r>
      <w:proofErr w:type="gramStart"/>
      <w:r w:rsidRPr="00D40F86">
        <w:rPr>
          <w:rFonts w:ascii="Times New Roman" w:hAnsi="Times New Roman" w:cs="Times New Roman"/>
          <w:b/>
          <w:sz w:val="24"/>
          <w:szCs w:val="24"/>
        </w:rPr>
        <w:t>kriterler</w:t>
      </w:r>
      <w:proofErr w:type="gramEnd"/>
      <w:r w:rsidRPr="00D40F86">
        <w:rPr>
          <w:rFonts w:ascii="Times New Roman" w:hAnsi="Times New Roman" w:cs="Times New Roman"/>
          <w:b/>
          <w:sz w:val="24"/>
          <w:szCs w:val="24"/>
        </w:rPr>
        <w:t>:</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a-) Bu ihalede 13 Ekim 2021 Çarşamba tarihli ve 31727 sayılı Resmi Gazetede yayımlanan ve 01.07.2022 tarihinde yürürlüğe giren ”Binaların Yıkılması Hakkında Yönetmelik” hükümleri uygulanacaktır.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b-) Binaların yıkımında, 2.3.2019 tarihli ve 30702 sayılı Resmî Gazete’de yayımlanan Şantiye Şefleri Hakkında Yönetmeliğe uygun olarak yüklenici tarafından şantiye şefi istihdam edilmesi zorunludur. Bu nedenle isteklinin, bütün ekiplerden ve işin yürütülmesinden sorumlu şantiye şefi (İnşaat Mühendisi) taahhüt etmesi gerekmektedir. İstekli işin yürütümü sırasında yıkım ekibinden, işin tekniğine göre yapılmasından, çalışanların ve çevre güvenliğinden, İl Özel İdaresi ile gerekli koordinasyonu sağlamasından sorumlu en az 3 yıl deneyimli, şantiye şefi olarak 1 (bir) adet İnşaat Mühendisi bulunduracaktır</w:t>
      </w:r>
      <w:r w:rsidRPr="00D40F86">
        <w:rPr>
          <w:rFonts w:ascii="Times New Roman" w:hAnsi="Times New Roman" w:cs="Times New Roman"/>
          <w:color w:val="FF0000"/>
          <w:sz w:val="24"/>
          <w:szCs w:val="24"/>
        </w:rPr>
        <w:t xml:space="preserve">. </w:t>
      </w:r>
      <w:r w:rsidRPr="00D40F86">
        <w:rPr>
          <w:rFonts w:ascii="Times New Roman" w:hAnsi="Times New Roman" w:cs="Times New Roman"/>
          <w:sz w:val="24"/>
          <w:szCs w:val="24"/>
        </w:rPr>
        <w:t>En az 3 yıl deneyimli, İş güvenliği uzmanı olarak 1 (bir) adet C sınıfı sertifikalı bulunduracaktır. İnşaat Mühendisinde C sınıfı İş güveliği sertifikası olması durumunda tek bir personel yeterli olacaktır. Ayrıca çalışmalar esnasında istihdam edilmek üzere en az C sınıfına sahip iş sağlığı ve güvenliği uzmanı taahhüt etmesi gerekmektedir. (İhale doküman eki forma uygun olacak)</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c-) Standart forma uygun Teklif Mektubu (Teklifin rakam ve yazı ile açık olarak TL cinsinden yazılması zorunludur.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d-) Geçici Teminat: İhaleye katılacak isteklilerin, muhammen bedelin %10’undan az olmamak üzere kendi belirleyecekleri tutarda geçici teminat sunmaları gerekmektedir. Geçici teminat olarak sunulan teminat mektuplarında geçerlilik tarihi 17.01.2023 tarihinden önce olmamak üzere istekli tarafından belirlenir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e-) İdare ihaleyi yapıp yapmamakta veya uygun bedeli tespitte serbesttir.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f-) Tüzel kişi olması halinde imza sirküleri, gerçek kişi olması halinde ise imza beyanı. (Noter onaylı fotokopi olması durumunda aslı idare tarafından onaylanmış sureti)</w:t>
      </w:r>
    </w:p>
    <w:p w:rsidR="00951BB3" w:rsidRPr="00D40F86" w:rsidRDefault="00951BB3" w:rsidP="00800CA7">
      <w:pPr>
        <w:spacing w:after="0"/>
        <w:jc w:val="both"/>
        <w:rPr>
          <w:rFonts w:ascii="Times New Roman" w:hAnsi="Times New Roman" w:cs="Times New Roman"/>
          <w:sz w:val="24"/>
          <w:szCs w:val="24"/>
        </w:rPr>
      </w:pPr>
      <w:r w:rsidRPr="00D40F86">
        <w:rPr>
          <w:rFonts w:ascii="Times New Roman" w:hAnsi="Times New Roman" w:cs="Times New Roman"/>
          <w:sz w:val="24"/>
          <w:szCs w:val="24"/>
        </w:rPr>
        <w:t>g) Mevzuatı gereği kayıtlı olduğu ticaret ve/veya sanayi odası ya da esnaf ve sanatkâr odası veya ilgili meslek odası belgesi;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Şahıs firması olması halinde(Gerçek kişi), kayıtlı olduğu ticaret ve/veya sanayi odasından ya da esnaf ve sanatkâr odasından veya ilgili meslek odasından, ilk ilan veya ihale tarihinin içinde bulunduğu yılda alınmış, odaya kayıtlı olduğunu gösterir belge,</w:t>
      </w:r>
    </w:p>
    <w:p w:rsidR="00951BB3" w:rsidRPr="00D40F86" w:rsidRDefault="00951BB3" w:rsidP="00800CA7">
      <w:pPr>
        <w:spacing w:after="0"/>
        <w:jc w:val="both"/>
        <w:rPr>
          <w:rFonts w:ascii="Times New Roman" w:hAnsi="Times New Roman" w:cs="Times New Roman"/>
          <w:sz w:val="24"/>
          <w:szCs w:val="24"/>
        </w:rPr>
      </w:pPr>
      <w:r w:rsidRPr="00D40F86">
        <w:rPr>
          <w:rFonts w:ascii="Times New Roman" w:hAnsi="Times New Roman" w:cs="Times New Roman"/>
          <w:sz w:val="24"/>
          <w:szCs w:val="24"/>
        </w:rPr>
        <w:t>Tüzel kişi olması halinde, ilgili mevzuatı gereği kayıtlı bulunduğu ticaret ve/veya sanayi odasından, ilk ilan veya ihale tarihinin içerisinde bulunduğu yılda alınmış, tüzel kişiliğin sicile kayıtlı olduğuna dair belge.</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 xml:space="preserve">h-) Resmi kurumlar nezdinde gerçekleştirilmiş yıkım işine ait İş Deneyim olarak resmi kurumlardan alınmış yıkım işlerine ait iş bitirme belgesi olmalıdır. Sunulacak iş deneyim belgesinde işin adı, tutarı, sözleşme tarihi bilgilerine yer verilmiş olması gerekmektedir. İş deneyim belgesi ihale teklif edilen bedelin % 50’ sini karşılamak zorundadır. </w:t>
      </w:r>
    </w:p>
    <w:p w:rsidR="00951BB3" w:rsidRPr="00D40F86" w:rsidRDefault="00951BB3" w:rsidP="00800CA7">
      <w:pPr>
        <w:spacing w:after="0"/>
        <w:jc w:val="both"/>
        <w:rPr>
          <w:rFonts w:ascii="Times New Roman" w:hAnsi="Times New Roman" w:cs="Times New Roman"/>
          <w:sz w:val="24"/>
          <w:szCs w:val="24"/>
        </w:rPr>
      </w:pP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ı-) Ortak girişimlerde ortaklardan bir tanesinin iş deneyim belgesi teklif edilen bedelin  % 50’sini sağlıyor olsa dahi diğerlerinin miktar sınırlaması olmaksızın teklif edilen bedelin  % 50’ sini karşılayan iş bitirme belgesi sunmaları gerekmektedir. Örneğin ortak girişim yapan 2 kişinin bir tanesi yıkım iş bitirmesi verilen teklifi karşılıyor olsa bile diğerinin de yıkım grubu iş bitirme belgesinin olması gerekir.</w:t>
      </w:r>
    </w:p>
    <w:p w:rsidR="00937B2A" w:rsidRDefault="00951BB3" w:rsidP="000C6B60">
      <w:pPr>
        <w:ind w:firstLine="708"/>
        <w:jc w:val="both"/>
        <w:rPr>
          <w:rFonts w:ascii="Times New Roman" w:hAnsi="Times New Roman" w:cs="Times New Roman"/>
          <w:sz w:val="24"/>
          <w:szCs w:val="24"/>
        </w:rPr>
      </w:pPr>
      <w:r w:rsidRPr="00D40F86">
        <w:rPr>
          <w:rFonts w:ascii="Times New Roman" w:hAnsi="Times New Roman" w:cs="Times New Roman"/>
          <w:sz w:val="24"/>
          <w:szCs w:val="24"/>
        </w:rPr>
        <w:t xml:space="preserve">i-) </w:t>
      </w:r>
      <w:r w:rsidR="00937B2A" w:rsidRPr="00D40F86">
        <w:rPr>
          <w:rFonts w:ascii="Times New Roman" w:hAnsi="Times New Roman" w:cs="Times New Roman"/>
          <w:sz w:val="24"/>
          <w:szCs w:val="24"/>
        </w:rPr>
        <w:t xml:space="preserve">İsteklinin,2.3.2019 tarihli ve 30702 sayılı Resmî Gazete’de yayımlanan Yapı Müteahhitlerinin Sınıflandırılması ve Kayıtlarının Tutulması Hakkında Yönetmeliğe göre yetki belge numarası almış ve uygun sınıfta yeterliğe sahip, olması zorunludur. İstekliler Yapı Müteahhitlerinin Sınıflandırılması ve Kayıtlarının Tutulması Hakkında Yönetmeliğe göre aktif durumda olduğunu gösteren ve sorgulamaya esas yıkım müteahhitliği Y1 veya Y2 </w:t>
      </w:r>
      <w:r w:rsidR="00937B2A">
        <w:rPr>
          <w:rFonts w:ascii="Times New Roman" w:hAnsi="Times New Roman" w:cs="Times New Roman"/>
          <w:sz w:val="24"/>
          <w:szCs w:val="24"/>
        </w:rPr>
        <w:t xml:space="preserve">veya Y3 </w:t>
      </w:r>
      <w:r w:rsidR="00937B2A" w:rsidRPr="00D40F86">
        <w:rPr>
          <w:rFonts w:ascii="Times New Roman" w:hAnsi="Times New Roman" w:cs="Times New Roman"/>
          <w:sz w:val="24"/>
          <w:szCs w:val="24"/>
        </w:rPr>
        <w:t xml:space="preserve">yetki belgesi numarasını ve tarihini gösteren belgeyi </w:t>
      </w:r>
      <w:r w:rsidR="00937B2A">
        <w:rPr>
          <w:rFonts w:ascii="Times New Roman" w:hAnsi="Times New Roman" w:cs="Times New Roman"/>
          <w:sz w:val="24"/>
          <w:szCs w:val="24"/>
        </w:rPr>
        <w:t>teklifi ile birlikte verecektir, şeklinde değiştirilmiştir.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j-) Tüzel kişi olması halinde, tüzel kişiliğin son ortaklar durumunu gösterir Ticaret Sicil Gazetesi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k-) Ortak Girişimler İçin İş Ortaklığı Beyanı</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l-) Vekil olması halinde vekâletname ve vekile ait imza beyannamesi,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m-) Firma yetkilisince imzalanmış standart forma uygun yer görme belgesi,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n-) Teklif sahibi tarafından her sayfası imzalanmış ihale şartnamesi,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 xml:space="preserve">o-) Şartname ve eklerinin satın alındığına dair </w:t>
      </w:r>
      <w:proofErr w:type="gramStart"/>
      <w:r w:rsidRPr="00D40F86">
        <w:rPr>
          <w:rFonts w:ascii="Times New Roman" w:hAnsi="Times New Roman" w:cs="Times New Roman"/>
          <w:sz w:val="24"/>
          <w:szCs w:val="24"/>
        </w:rPr>
        <w:t>dekont</w:t>
      </w:r>
      <w:proofErr w:type="gramEnd"/>
      <w:r w:rsidRPr="00D40F86">
        <w:rPr>
          <w:rFonts w:ascii="Times New Roman" w:hAnsi="Times New Roman" w:cs="Times New Roman"/>
          <w:sz w:val="24"/>
          <w:szCs w:val="24"/>
        </w:rPr>
        <w:t xml:space="preserve"> ve satın alındı belgesi,</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 xml:space="preserve">ö-) Ortak girişim yapacak isteklilerin de her biri ayrı </w:t>
      </w:r>
      <w:proofErr w:type="spellStart"/>
      <w:r w:rsidRPr="00D40F86">
        <w:rPr>
          <w:rFonts w:ascii="Times New Roman" w:hAnsi="Times New Roman" w:cs="Times New Roman"/>
          <w:sz w:val="24"/>
          <w:szCs w:val="24"/>
        </w:rPr>
        <w:t>ayrı</w:t>
      </w:r>
      <w:proofErr w:type="spellEnd"/>
      <w:r w:rsidRPr="00D40F86">
        <w:rPr>
          <w:rFonts w:ascii="Times New Roman" w:hAnsi="Times New Roman" w:cs="Times New Roman"/>
          <w:sz w:val="24"/>
          <w:szCs w:val="24"/>
        </w:rPr>
        <w:t xml:space="preserve"> belgelerini dosyada sunmaları gerekmektedir. İhaleye katılacak olan gerçek ve tüzel kişilerin ya da vekâleten temsilcilerinin yukarıdaki belgeler ile ihale gün ve saatinde ihalenin yapılacağı yerde hazır bulunmaları gerekmektedir;</w:t>
      </w:r>
    </w:p>
    <w:p w:rsidR="00951BB3" w:rsidRPr="00D40F86" w:rsidRDefault="00951BB3" w:rsidP="00800CA7">
      <w:pPr>
        <w:shd w:val="clear" w:color="auto" w:fill="FFFFFF"/>
        <w:spacing w:after="0"/>
        <w:ind w:firstLine="708"/>
        <w:jc w:val="both"/>
        <w:rPr>
          <w:rFonts w:ascii="Times New Roman" w:hAnsi="Times New Roman" w:cs="Times New Roman"/>
          <w:color w:val="595859"/>
          <w:sz w:val="24"/>
          <w:szCs w:val="24"/>
        </w:rPr>
      </w:pPr>
      <w:r w:rsidRPr="00D40F86">
        <w:rPr>
          <w:rFonts w:ascii="Times New Roman" w:hAnsi="Times New Roman" w:cs="Times New Roman"/>
          <w:sz w:val="24"/>
          <w:szCs w:val="24"/>
        </w:rPr>
        <w:t>p-) İhaleye sadece yerli istekliler katılabilecektir</w:t>
      </w:r>
      <w:r w:rsidRPr="00D40F86">
        <w:rPr>
          <w:rFonts w:ascii="Times New Roman" w:hAnsi="Times New Roman" w:cs="Times New Roman"/>
          <w:color w:val="595859"/>
          <w:sz w:val="24"/>
          <w:szCs w:val="24"/>
        </w:rPr>
        <w:t>.</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r-) Sözleşmenin imzalandığı tarihten itibaren 3 (üç) gün içinde yer teslimi yapılarak ilgili belediyelerden yıkım ruhsatı aldıktan sonra işe başlayacaktır</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İhalesi yapılacak olan işin şartnamesi mesai saatleri içerisinde Çorum İl Özel İdaresi Plan Proje Yatırım ve İnşaat Müdürlüğü-Mimar Sinan Mah. İnönü Cad. No:167 19100 ÇORUM adresinde ücretsiz görülebilir.</w:t>
      </w:r>
    </w:p>
    <w:p w:rsidR="00951BB3" w:rsidRPr="00D40F86" w:rsidRDefault="00951BB3" w:rsidP="00800CA7">
      <w:pPr>
        <w:spacing w:after="0"/>
        <w:ind w:firstLine="708"/>
        <w:jc w:val="both"/>
        <w:rPr>
          <w:rFonts w:ascii="Times New Roman" w:hAnsi="Times New Roman" w:cs="Times New Roman"/>
          <w:sz w:val="24"/>
          <w:szCs w:val="24"/>
        </w:rPr>
      </w:pPr>
      <w:proofErr w:type="gramStart"/>
      <w:r w:rsidRPr="00D40F86">
        <w:rPr>
          <w:rFonts w:ascii="Times New Roman" w:hAnsi="Times New Roman" w:cs="Times New Roman"/>
          <w:sz w:val="24"/>
          <w:szCs w:val="24"/>
        </w:rPr>
        <w:t>İhale Dokümanın Satın Alınacağı</w:t>
      </w:r>
      <w:r w:rsidR="00143166" w:rsidRPr="00D40F86">
        <w:rPr>
          <w:rFonts w:ascii="Times New Roman" w:hAnsi="Times New Roman" w:cs="Times New Roman"/>
          <w:sz w:val="24"/>
          <w:szCs w:val="24"/>
        </w:rPr>
        <w:t xml:space="preserve"> Yer: İhale dokümanı bedeli 500,00 TL ( Beş yüz Türk Lirası) </w:t>
      </w:r>
      <w:r w:rsidRPr="00D40F86">
        <w:rPr>
          <w:rFonts w:ascii="Times New Roman" w:hAnsi="Times New Roman" w:cs="Times New Roman"/>
          <w:sz w:val="24"/>
          <w:szCs w:val="24"/>
        </w:rPr>
        <w:t xml:space="preserve">olup; </w:t>
      </w:r>
      <w:r w:rsidRPr="00D40F86">
        <w:rPr>
          <w:rStyle w:val="richtext"/>
          <w:rFonts w:ascii="Times New Roman" w:hAnsi="Times New Roman" w:cs="Times New Roman"/>
          <w:bCs/>
          <w:sz w:val="24"/>
          <w:szCs w:val="24"/>
          <w:u w:val="dotted"/>
        </w:rPr>
        <w:t xml:space="preserve">Çorum İl Özel İdaresi Mali Hizmetler Müdürlüğünün </w:t>
      </w:r>
      <w:proofErr w:type="spellStart"/>
      <w:r w:rsidRPr="00D40F86">
        <w:rPr>
          <w:rStyle w:val="richtext"/>
          <w:rFonts w:ascii="Times New Roman" w:hAnsi="Times New Roman" w:cs="Times New Roman"/>
          <w:bCs/>
          <w:sz w:val="24"/>
          <w:szCs w:val="24"/>
          <w:u w:val="dotted"/>
        </w:rPr>
        <w:t>Halkbank</w:t>
      </w:r>
      <w:proofErr w:type="spellEnd"/>
      <w:r w:rsidRPr="00D40F86">
        <w:rPr>
          <w:rStyle w:val="richtext"/>
          <w:rFonts w:ascii="Times New Roman" w:hAnsi="Times New Roman" w:cs="Times New Roman"/>
          <w:bCs/>
          <w:sz w:val="24"/>
          <w:szCs w:val="24"/>
          <w:u w:val="dotted"/>
        </w:rPr>
        <w:t xml:space="preserve"> Çorum Şubesindeki TR65 0001 2009 3120 0005 0000 55 </w:t>
      </w:r>
      <w:proofErr w:type="spellStart"/>
      <w:r w:rsidRPr="00D40F86">
        <w:rPr>
          <w:rStyle w:val="richtext"/>
          <w:rFonts w:ascii="Times New Roman" w:hAnsi="Times New Roman" w:cs="Times New Roman"/>
          <w:bCs/>
          <w:sz w:val="24"/>
          <w:szCs w:val="24"/>
          <w:u w:val="dotted"/>
        </w:rPr>
        <w:t>Iban</w:t>
      </w:r>
      <w:proofErr w:type="spellEnd"/>
      <w:r w:rsidRPr="00D40F86">
        <w:rPr>
          <w:rStyle w:val="richtext"/>
          <w:rFonts w:ascii="Times New Roman" w:hAnsi="Times New Roman" w:cs="Times New Roman"/>
          <w:bCs/>
          <w:sz w:val="24"/>
          <w:szCs w:val="24"/>
          <w:u w:val="dotted"/>
        </w:rPr>
        <w:t xml:space="preserve"> Nolu </w:t>
      </w:r>
      <w:r w:rsidRPr="00D40F86">
        <w:rPr>
          <w:rFonts w:ascii="Times New Roman" w:hAnsi="Times New Roman" w:cs="Times New Roman"/>
          <w:sz w:val="24"/>
          <w:szCs w:val="24"/>
        </w:rPr>
        <w:t>hesabına ihale doküman bedelinin yatırıldığına dair alındı makbuzunun getirilmesi kaydıyla Çorum İl Özel İdaresi Plan Proje Yatırım ve İnşaat Müdürlüğü-Mimar Sinan Mah. İnönü Cad. No:167 19100 ÇORUM adresinden satın alınabilir</w:t>
      </w:r>
      <w:r w:rsidR="00143166" w:rsidRPr="00D40F86">
        <w:rPr>
          <w:rFonts w:ascii="Times New Roman" w:hAnsi="Times New Roman" w:cs="Times New Roman"/>
          <w:sz w:val="24"/>
          <w:szCs w:val="24"/>
        </w:rPr>
        <w:t>.</w:t>
      </w:r>
      <w:proofErr w:type="gramEnd"/>
    </w:p>
    <w:p w:rsidR="00951BB3" w:rsidRPr="00D40F86" w:rsidRDefault="00143166" w:rsidP="00800CA7">
      <w:pPr>
        <w:pStyle w:val="GvdeMetni"/>
        <w:rPr>
          <w:szCs w:val="24"/>
        </w:rPr>
      </w:pPr>
      <w:r w:rsidRPr="00D40F86">
        <w:rPr>
          <w:b/>
          <w:szCs w:val="24"/>
        </w:rPr>
        <w:tab/>
        <w:t>6</w:t>
      </w:r>
      <w:r w:rsidR="00951BB3" w:rsidRPr="00D40F86">
        <w:rPr>
          <w:b/>
          <w:szCs w:val="24"/>
        </w:rPr>
        <w:t xml:space="preserve">- </w:t>
      </w:r>
      <w:r w:rsidR="00951BB3" w:rsidRPr="00D40F86">
        <w:rPr>
          <w:szCs w:val="24"/>
        </w:rPr>
        <w:t>Yıkım Ekibinde Bulunması gereken asgari Teknik personel;</w:t>
      </w:r>
    </w:p>
    <w:p w:rsidR="00951BB3" w:rsidRPr="00D40F86" w:rsidRDefault="00951BB3" w:rsidP="00800CA7">
      <w:pPr>
        <w:spacing w:after="0"/>
        <w:jc w:val="both"/>
        <w:rPr>
          <w:rFonts w:ascii="Times New Roman" w:hAnsi="Times New Roman" w:cs="Times New Roman"/>
          <w:color w:val="FF00FF"/>
          <w:sz w:val="24"/>
          <w:szCs w:val="24"/>
        </w:rPr>
      </w:pPr>
      <w:r w:rsidRPr="00D40F86">
        <w:rPr>
          <w:rFonts w:ascii="Times New Roman" w:hAnsi="Times New Roman" w:cs="Times New Roman"/>
          <w:sz w:val="24"/>
          <w:szCs w:val="24"/>
        </w:rPr>
        <w:t>İstekli işin yürütümü sırasında yıkım ekibinden, işin tekniğine göre yapılmasından, çalışanların ve çevre güvenliğinden, İl Özel İdaresi ile gerekli koordinasyonu sağlamasından sorumlu en az 3 yıl deneyimli, şantiye şefi olarak 1 (bir) adet İnşaat Mühendisi bulunduracaktır</w:t>
      </w:r>
      <w:r w:rsidRPr="00D40F86">
        <w:rPr>
          <w:rFonts w:ascii="Times New Roman" w:hAnsi="Times New Roman" w:cs="Times New Roman"/>
          <w:color w:val="FF0000"/>
          <w:sz w:val="24"/>
          <w:szCs w:val="24"/>
        </w:rPr>
        <w:t xml:space="preserve">. </w:t>
      </w:r>
      <w:r w:rsidRPr="00D40F86">
        <w:rPr>
          <w:rFonts w:ascii="Times New Roman" w:hAnsi="Times New Roman" w:cs="Times New Roman"/>
          <w:sz w:val="24"/>
          <w:szCs w:val="24"/>
        </w:rPr>
        <w:t>En az 3 yıl deneyimli, İş güvenliği uzmanı olarak 1 (bir) adet C sınıfı sertifikalı bulunduracaktır. İnşaat Mühendisinde C sınıfı İş güveliği sertifikası olması durumunda tek bir personel yeterli olacaktır. Yeterli sayıda yıkım personeli, yeterli sayıda iş makinesi operatörü, istihdam etmesi ya da istihdam edebilecek durumda olması gerekmektedir</w:t>
      </w:r>
      <w:r w:rsidRPr="00D40F86">
        <w:rPr>
          <w:rFonts w:ascii="Times New Roman" w:hAnsi="Times New Roman" w:cs="Times New Roman"/>
          <w:color w:val="FF00FF"/>
          <w:sz w:val="24"/>
          <w:szCs w:val="24"/>
        </w:rPr>
        <w:t>.</w:t>
      </w:r>
      <w:r w:rsidRPr="00D40F86">
        <w:rPr>
          <w:rFonts w:ascii="Times New Roman" w:hAnsi="Times New Roman" w:cs="Times New Roman"/>
          <w:sz w:val="24"/>
          <w:szCs w:val="24"/>
        </w:rPr>
        <w:t xml:space="preserve"> </w:t>
      </w:r>
    </w:p>
    <w:p w:rsidR="00951BB3" w:rsidRPr="00D40F86" w:rsidRDefault="00951BB3" w:rsidP="00800CA7">
      <w:pPr>
        <w:spacing w:after="0"/>
        <w:jc w:val="both"/>
        <w:rPr>
          <w:rFonts w:ascii="Times New Roman" w:hAnsi="Times New Roman" w:cs="Times New Roman"/>
          <w:sz w:val="24"/>
          <w:szCs w:val="24"/>
        </w:rPr>
      </w:pP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Ortak girişim olması halinde bu şartları, ortak girişimi oluşturan gerçek kişi veya tüzel kişilerin birinin tek başına veya ortakların birlikte sağlaması yeterli kabul edilir.</w:t>
      </w:r>
    </w:p>
    <w:p w:rsidR="00951BB3" w:rsidRPr="00D40F86" w:rsidRDefault="00143166" w:rsidP="00800CA7">
      <w:pPr>
        <w:spacing w:after="0"/>
        <w:ind w:firstLine="708"/>
        <w:jc w:val="both"/>
        <w:rPr>
          <w:rFonts w:ascii="Times New Roman" w:hAnsi="Times New Roman" w:cs="Times New Roman"/>
          <w:sz w:val="24"/>
          <w:szCs w:val="24"/>
        </w:rPr>
      </w:pPr>
      <w:r w:rsidRPr="00D40F86">
        <w:rPr>
          <w:rFonts w:ascii="Times New Roman" w:hAnsi="Times New Roman" w:cs="Times New Roman"/>
          <w:b/>
          <w:sz w:val="24"/>
          <w:szCs w:val="24"/>
        </w:rPr>
        <w:t>7</w:t>
      </w:r>
      <w:r w:rsidR="00951BB3" w:rsidRPr="00D40F86">
        <w:rPr>
          <w:rFonts w:ascii="Times New Roman" w:hAnsi="Times New Roman" w:cs="Times New Roman"/>
          <w:b/>
          <w:sz w:val="24"/>
          <w:szCs w:val="24"/>
        </w:rPr>
        <w:t>-</w:t>
      </w:r>
      <w:r w:rsidR="00951BB3" w:rsidRPr="00D40F86">
        <w:rPr>
          <w:rFonts w:ascii="Times New Roman" w:hAnsi="Times New Roman" w:cs="Times New Roman"/>
          <w:sz w:val="24"/>
          <w:szCs w:val="24"/>
        </w:rPr>
        <w:t xml:space="preserve"> Ortak girişim beyannamesi </w:t>
      </w:r>
      <w:proofErr w:type="gramStart"/>
      <w:r w:rsidR="00951BB3" w:rsidRPr="00D40F86">
        <w:rPr>
          <w:rFonts w:ascii="Times New Roman" w:hAnsi="Times New Roman" w:cs="Times New Roman"/>
          <w:sz w:val="24"/>
          <w:szCs w:val="24"/>
        </w:rPr>
        <w:t>(</w:t>
      </w:r>
      <w:proofErr w:type="gramEnd"/>
      <w:r w:rsidR="00951BB3" w:rsidRPr="00D40F86">
        <w:rPr>
          <w:rFonts w:ascii="Times New Roman" w:hAnsi="Times New Roman" w:cs="Times New Roman"/>
          <w:sz w:val="24"/>
          <w:szCs w:val="24"/>
        </w:rPr>
        <w:t xml:space="preserve">İsteklilerin ortak girişim olması halinde noter tasdikli ortak girişim beyannamesi ile ortaklarca imzalı ortaklık sözleşmesi, (ihale üzerinde kaldığı takdirde noter tasdikli ortaklık sözleşmesi verilir.) Ayrıca Ortaklığın bütün ortakları idare ile yapacakları ihale sözleşmesini şahsen veya vekilleri vasıtasıyla imzalayacaklardır. </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b/>
          <w:sz w:val="24"/>
          <w:szCs w:val="24"/>
        </w:rPr>
        <w:t>İstekliler, yukarıda sayılan belgelerin aslını veya uygunluğu noterce onaylanmış örneklerini vermek zorundadır. (</w:t>
      </w:r>
      <w:r w:rsidRPr="00D40F86">
        <w:rPr>
          <w:rFonts w:ascii="Times New Roman" w:hAnsi="Times New Roman" w:cs="Times New Roman"/>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51BB3" w:rsidRPr="00D40F86" w:rsidRDefault="00951BB3" w:rsidP="00800CA7">
      <w:pPr>
        <w:spacing w:after="0"/>
        <w:ind w:firstLine="708"/>
        <w:jc w:val="both"/>
        <w:rPr>
          <w:rFonts w:ascii="Times New Roman" w:hAnsi="Times New Roman" w:cs="Times New Roman"/>
          <w:color w:val="000000"/>
          <w:sz w:val="24"/>
          <w:szCs w:val="24"/>
        </w:rPr>
      </w:pPr>
      <w:r w:rsidRPr="00D40F86">
        <w:rPr>
          <w:rFonts w:ascii="Times New Roman" w:hAnsi="Times New Roman" w:cs="Times New Roman"/>
          <w:color w:val="000000"/>
          <w:sz w:val="24"/>
          <w:szCs w:val="24"/>
        </w:rPr>
        <w:t xml:space="preserve">İhaleye katılmak isteyenlerin, ihale saatinden önce ihale idari şartnamesini ve ihale teknik şartnamesini incelemeleri ve tekliflerini de bu şartnamelerde belirtilen şartlar çerçevesinde ihale saatine kadar İl Özel İhale Komisyonu Başkanlığına vermeleri gerekmektedir. </w:t>
      </w:r>
    </w:p>
    <w:p w:rsidR="00951BB3" w:rsidRPr="00D40F86"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color w:val="000000"/>
          <w:sz w:val="24"/>
          <w:szCs w:val="24"/>
        </w:rPr>
        <w:t xml:space="preserve">Hurda ve </w:t>
      </w:r>
      <w:r w:rsidRPr="00D40F86">
        <w:rPr>
          <w:rFonts w:ascii="Times New Roman" w:hAnsi="Times New Roman" w:cs="Times New Roman"/>
          <w:sz w:val="24"/>
          <w:szCs w:val="24"/>
        </w:rPr>
        <w:t>diğer gelir getirici malzemeler karşılığı yıkımı, İhale</w:t>
      </w:r>
      <w:r w:rsidRPr="00D40F86">
        <w:rPr>
          <w:rFonts w:ascii="Times New Roman" w:hAnsi="Times New Roman" w:cs="Times New Roman"/>
          <w:bCs/>
          <w:color w:val="000000"/>
          <w:spacing w:val="-12"/>
          <w:sz w:val="24"/>
          <w:szCs w:val="24"/>
        </w:rPr>
        <w:t xml:space="preserve"> Şartnameleri </w:t>
      </w:r>
      <w:r w:rsidRPr="00D40F86">
        <w:rPr>
          <w:rFonts w:ascii="Times New Roman" w:hAnsi="Times New Roman" w:cs="Times New Roman"/>
          <w:b/>
          <w:bCs/>
          <w:color w:val="000000"/>
          <w:spacing w:val="-12"/>
          <w:sz w:val="24"/>
          <w:szCs w:val="24"/>
        </w:rPr>
        <w:t>500,00</w:t>
      </w:r>
      <w:r w:rsidRPr="00D40F86">
        <w:rPr>
          <w:rFonts w:ascii="Times New Roman" w:hAnsi="Times New Roman" w:cs="Times New Roman"/>
          <w:b/>
          <w:sz w:val="24"/>
          <w:szCs w:val="24"/>
        </w:rPr>
        <w:t xml:space="preserve"> TL(</w:t>
      </w:r>
      <w:proofErr w:type="spellStart"/>
      <w:r w:rsidRPr="00D40F86">
        <w:rPr>
          <w:rFonts w:ascii="Times New Roman" w:hAnsi="Times New Roman" w:cs="Times New Roman"/>
          <w:b/>
          <w:sz w:val="24"/>
          <w:szCs w:val="24"/>
        </w:rPr>
        <w:t>beşyüz</w:t>
      </w:r>
      <w:r w:rsidR="00A409CE">
        <w:rPr>
          <w:rFonts w:ascii="Times New Roman" w:hAnsi="Times New Roman" w:cs="Times New Roman"/>
          <w:b/>
          <w:sz w:val="24"/>
          <w:szCs w:val="24"/>
        </w:rPr>
        <w:t>Türk</w:t>
      </w:r>
      <w:r w:rsidRPr="00D40F86">
        <w:rPr>
          <w:rFonts w:ascii="Times New Roman" w:hAnsi="Times New Roman" w:cs="Times New Roman"/>
          <w:b/>
          <w:sz w:val="24"/>
          <w:szCs w:val="24"/>
        </w:rPr>
        <w:t>lirası</w:t>
      </w:r>
      <w:proofErr w:type="spellEnd"/>
      <w:r w:rsidRPr="00D40F86">
        <w:rPr>
          <w:rFonts w:ascii="Times New Roman" w:hAnsi="Times New Roman" w:cs="Times New Roman"/>
          <w:b/>
          <w:i/>
          <w:sz w:val="24"/>
          <w:szCs w:val="24"/>
        </w:rPr>
        <w:t>)</w:t>
      </w:r>
      <w:r w:rsidRPr="00D40F86">
        <w:rPr>
          <w:rFonts w:ascii="Times New Roman" w:hAnsi="Times New Roman" w:cs="Times New Roman"/>
          <w:sz w:val="24"/>
          <w:szCs w:val="24"/>
        </w:rPr>
        <w:t xml:space="preserve"> bedelle, Çorum İl Özel İdaresi Plan Proje Yatırım ve İnşaat Müdürlüğü-Mimar Sinan Mah. İnönü Cad. No:167 19100 ÇORUM adresinden satın alınabilir veya aynı yerde ücretsiz görülebilir.</w:t>
      </w:r>
    </w:p>
    <w:p w:rsidR="00951BB3" w:rsidRDefault="00951BB3" w:rsidP="00800CA7">
      <w:pPr>
        <w:spacing w:after="0"/>
        <w:ind w:firstLine="708"/>
        <w:jc w:val="both"/>
        <w:rPr>
          <w:rFonts w:ascii="Times New Roman" w:hAnsi="Times New Roman" w:cs="Times New Roman"/>
          <w:sz w:val="24"/>
          <w:szCs w:val="24"/>
        </w:rPr>
      </w:pPr>
      <w:r w:rsidRPr="00D40F86">
        <w:rPr>
          <w:rFonts w:ascii="Times New Roman" w:hAnsi="Times New Roman" w:cs="Times New Roman"/>
          <w:sz w:val="24"/>
          <w:szCs w:val="24"/>
        </w:rPr>
        <w:t>İhale dokumanı bedeli,</w:t>
      </w:r>
      <w:r w:rsidRPr="00D40F86">
        <w:rPr>
          <w:rStyle w:val="richtext"/>
          <w:rFonts w:ascii="Times New Roman" w:hAnsi="Times New Roman" w:cs="Times New Roman"/>
          <w:bCs/>
          <w:sz w:val="24"/>
          <w:szCs w:val="24"/>
        </w:rPr>
        <w:t xml:space="preserve"> Çorum İl Özel İdaresi Mali Hizmetler Müdürlüğünün </w:t>
      </w:r>
      <w:proofErr w:type="spellStart"/>
      <w:r w:rsidRPr="00D40F86">
        <w:rPr>
          <w:rStyle w:val="richtext"/>
          <w:rFonts w:ascii="Times New Roman" w:hAnsi="Times New Roman" w:cs="Times New Roman"/>
          <w:bCs/>
          <w:sz w:val="24"/>
          <w:szCs w:val="24"/>
        </w:rPr>
        <w:t>Halkbank</w:t>
      </w:r>
      <w:proofErr w:type="spellEnd"/>
      <w:r w:rsidRPr="00D40F86">
        <w:rPr>
          <w:rStyle w:val="richtext"/>
          <w:rFonts w:ascii="Times New Roman" w:hAnsi="Times New Roman" w:cs="Times New Roman"/>
          <w:bCs/>
          <w:sz w:val="24"/>
          <w:szCs w:val="24"/>
        </w:rPr>
        <w:t xml:space="preserve"> Çorum Şubesindeki TR65 0001 2009 3120 0005 0000 55 </w:t>
      </w:r>
      <w:proofErr w:type="spellStart"/>
      <w:r w:rsidRPr="00D40F86">
        <w:rPr>
          <w:rStyle w:val="richtext"/>
          <w:rFonts w:ascii="Times New Roman" w:hAnsi="Times New Roman" w:cs="Times New Roman"/>
          <w:bCs/>
          <w:sz w:val="24"/>
          <w:szCs w:val="24"/>
        </w:rPr>
        <w:t>Iban</w:t>
      </w:r>
      <w:proofErr w:type="spellEnd"/>
      <w:r w:rsidRPr="00D40F86">
        <w:rPr>
          <w:rStyle w:val="richtext"/>
          <w:rFonts w:ascii="Times New Roman" w:hAnsi="Times New Roman" w:cs="Times New Roman"/>
          <w:bCs/>
          <w:sz w:val="24"/>
          <w:szCs w:val="24"/>
        </w:rPr>
        <w:t xml:space="preserve"> Nolu hesabına </w:t>
      </w:r>
      <w:r w:rsidRPr="00D40F86">
        <w:rPr>
          <w:rFonts w:ascii="Times New Roman" w:hAnsi="Times New Roman" w:cs="Times New Roman"/>
          <w:sz w:val="24"/>
          <w:szCs w:val="24"/>
        </w:rPr>
        <w:t>yatırıp makbuzunu doküman alımı sırasında ibraz edilmesi gerekmektedir.</w:t>
      </w:r>
    </w:p>
    <w:p w:rsidR="00DF48A8" w:rsidRPr="00D40F86" w:rsidRDefault="00DF48A8" w:rsidP="00800CA7">
      <w:pPr>
        <w:spacing w:after="0"/>
        <w:jc w:val="both"/>
        <w:rPr>
          <w:rFonts w:ascii="Times New Roman" w:hAnsi="Times New Roman" w:cs="Times New Roman"/>
          <w:sz w:val="24"/>
          <w:szCs w:val="24"/>
        </w:rPr>
      </w:pPr>
      <w:r w:rsidRPr="00D40F86">
        <w:rPr>
          <w:rFonts w:ascii="Times New Roman" w:hAnsi="Times New Roman" w:cs="Times New Roman"/>
          <w:sz w:val="24"/>
          <w:szCs w:val="24"/>
        </w:rPr>
        <w:tab/>
      </w:r>
      <w:r w:rsidR="00726E9C">
        <w:rPr>
          <w:rFonts w:ascii="Times New Roman" w:hAnsi="Times New Roman" w:cs="Times New Roman"/>
          <w:b/>
          <w:sz w:val="24"/>
          <w:szCs w:val="24"/>
        </w:rPr>
        <w:t>8</w:t>
      </w:r>
      <w:r w:rsidRPr="00D40F86">
        <w:rPr>
          <w:rFonts w:ascii="Times New Roman" w:hAnsi="Times New Roman" w:cs="Times New Roman"/>
          <w:b/>
          <w:sz w:val="24"/>
          <w:szCs w:val="24"/>
        </w:rPr>
        <w:t>-</w:t>
      </w:r>
      <w:r w:rsidRPr="00D40F86">
        <w:rPr>
          <w:rFonts w:ascii="Times New Roman" w:hAnsi="Times New Roman" w:cs="Times New Roman"/>
          <w:sz w:val="24"/>
          <w:szCs w:val="24"/>
        </w:rPr>
        <w:t>Taliplilerin belirtilen gün ve saatte hazır bulunmaları gerekmektedir.</w:t>
      </w:r>
    </w:p>
    <w:p w:rsidR="00DF48A8" w:rsidRPr="00D40F86" w:rsidRDefault="00DF48A8" w:rsidP="00800CA7">
      <w:pPr>
        <w:spacing w:after="0"/>
        <w:jc w:val="both"/>
        <w:rPr>
          <w:rFonts w:ascii="Times New Roman" w:eastAsia="MS Mincho" w:hAnsi="Times New Roman" w:cs="Times New Roman"/>
          <w:sz w:val="24"/>
          <w:szCs w:val="24"/>
        </w:rPr>
      </w:pPr>
      <w:r w:rsidRPr="00D40F86">
        <w:rPr>
          <w:rFonts w:ascii="Times New Roman" w:hAnsi="Times New Roman" w:cs="Times New Roman"/>
          <w:sz w:val="24"/>
          <w:szCs w:val="24"/>
        </w:rPr>
        <w:tab/>
      </w:r>
      <w:r w:rsidR="00726E9C">
        <w:rPr>
          <w:rFonts w:ascii="Times New Roman" w:hAnsi="Times New Roman" w:cs="Times New Roman"/>
          <w:b/>
          <w:sz w:val="24"/>
          <w:szCs w:val="24"/>
        </w:rPr>
        <w:t>9</w:t>
      </w:r>
      <w:r w:rsidRPr="00D40F86">
        <w:rPr>
          <w:rFonts w:ascii="Times New Roman" w:hAnsi="Times New Roman" w:cs="Times New Roman"/>
          <w:b/>
          <w:sz w:val="24"/>
          <w:szCs w:val="24"/>
        </w:rPr>
        <w:t>-</w:t>
      </w:r>
      <w:r w:rsidRPr="00D40F86">
        <w:rPr>
          <w:rFonts w:ascii="Times New Roman" w:hAnsi="Times New Roman" w:cs="Times New Roman"/>
          <w:sz w:val="24"/>
          <w:szCs w:val="24"/>
        </w:rPr>
        <w:t>İhale Komisyonu gerekçesini kararda belirtmek suretiyle ihaleyi yapıp yapmamakta serbesttir.</w:t>
      </w:r>
    </w:p>
    <w:p w:rsidR="00F51BBB" w:rsidRPr="00D40F86" w:rsidRDefault="00DF48A8" w:rsidP="00800CA7">
      <w:pPr>
        <w:spacing w:after="0"/>
        <w:jc w:val="both"/>
        <w:rPr>
          <w:rFonts w:ascii="Times New Roman" w:hAnsi="Times New Roman" w:cs="Times New Roman"/>
          <w:sz w:val="24"/>
          <w:szCs w:val="24"/>
        </w:rPr>
      </w:pPr>
      <w:r w:rsidRPr="00D40F86">
        <w:rPr>
          <w:rFonts w:ascii="Times New Roman" w:hAnsi="Times New Roman" w:cs="Times New Roman"/>
          <w:sz w:val="24"/>
          <w:szCs w:val="24"/>
        </w:rPr>
        <w:tab/>
        <w:t>İlan Olunur.</w:t>
      </w:r>
    </w:p>
    <w:p w:rsidR="001C7B6F" w:rsidRPr="00D40F86" w:rsidRDefault="001C7B6F" w:rsidP="00800CA7">
      <w:pPr>
        <w:spacing w:after="0"/>
        <w:jc w:val="both"/>
        <w:rPr>
          <w:rFonts w:ascii="Times New Roman" w:hAnsi="Times New Roman" w:cs="Times New Roman"/>
          <w:sz w:val="24"/>
          <w:szCs w:val="24"/>
        </w:rPr>
      </w:pPr>
    </w:p>
    <w:p w:rsidR="00B30AB3" w:rsidRDefault="00B30AB3" w:rsidP="00800CA7">
      <w:pPr>
        <w:spacing w:after="0"/>
        <w:jc w:val="both"/>
        <w:rPr>
          <w:rFonts w:ascii="Times New Roman" w:hAnsi="Times New Roman" w:cs="Times New Roman"/>
          <w:sz w:val="24"/>
          <w:szCs w:val="24"/>
          <w:u w:val="single"/>
        </w:rPr>
      </w:pPr>
    </w:p>
    <w:sectPr w:rsidR="00B30AB3" w:rsidSect="00143166">
      <w:footerReference w:type="default" r:id="rId8"/>
      <w:pgSz w:w="11906" w:h="16838"/>
      <w:pgMar w:top="993"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4C" w:rsidRDefault="009F674C" w:rsidP="00D52C56">
      <w:pPr>
        <w:spacing w:after="0" w:line="240" w:lineRule="auto"/>
      </w:pPr>
      <w:r>
        <w:separator/>
      </w:r>
    </w:p>
  </w:endnote>
  <w:endnote w:type="continuationSeparator" w:id="1">
    <w:p w:rsidR="009F674C" w:rsidRDefault="009F674C" w:rsidP="00D52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842641"/>
      <w:docPartObj>
        <w:docPartGallery w:val="Page Numbers (Bottom of Page)"/>
        <w:docPartUnique/>
      </w:docPartObj>
    </w:sdtPr>
    <w:sdtContent>
      <w:p w:rsidR="004F0EE7" w:rsidRDefault="00F35628">
        <w:pPr>
          <w:pStyle w:val="Altbilgi"/>
          <w:jc w:val="center"/>
        </w:pPr>
        <w:fldSimple w:instr=" PAGE   \* MERGEFORMAT ">
          <w:r w:rsidR="000C6B60">
            <w:rPr>
              <w:noProof/>
            </w:rPr>
            <w:t>3</w:t>
          </w:r>
        </w:fldSimple>
      </w:p>
    </w:sdtContent>
  </w:sdt>
  <w:p w:rsidR="00E403BB" w:rsidRDefault="00E403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4C" w:rsidRDefault="009F674C" w:rsidP="00D52C56">
      <w:pPr>
        <w:spacing w:after="0" w:line="240" w:lineRule="auto"/>
      </w:pPr>
      <w:r>
        <w:separator/>
      </w:r>
    </w:p>
  </w:footnote>
  <w:footnote w:type="continuationSeparator" w:id="1">
    <w:p w:rsidR="009F674C" w:rsidRDefault="009F674C" w:rsidP="00D52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E6650"/>
    <w:multiLevelType w:val="hybridMultilevel"/>
    <w:tmpl w:val="AE742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E31185"/>
    <w:multiLevelType w:val="hybridMultilevel"/>
    <w:tmpl w:val="5016C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375246"/>
    <w:multiLevelType w:val="hybridMultilevel"/>
    <w:tmpl w:val="2CFA00F6"/>
    <w:lvl w:ilvl="0" w:tplc="E8BAAA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61455E88"/>
    <w:multiLevelType w:val="hybridMultilevel"/>
    <w:tmpl w:val="8CE2467A"/>
    <w:lvl w:ilvl="0" w:tplc="CCFED86E">
      <w:start w:val="1"/>
      <w:numFmt w:val="lowerLetter"/>
      <w:lvlText w:val="%1)"/>
      <w:lvlJc w:val="left"/>
      <w:pPr>
        <w:ind w:left="360" w:hanging="360"/>
      </w:pPr>
    </w:lvl>
    <w:lvl w:ilvl="1" w:tplc="041F0019">
      <w:start w:val="1"/>
      <w:numFmt w:val="decimal"/>
      <w:lvlText w:val="%2."/>
      <w:lvlJc w:val="left"/>
      <w:pPr>
        <w:tabs>
          <w:tab w:val="num" w:pos="735"/>
        </w:tabs>
        <w:ind w:left="735" w:hanging="360"/>
      </w:pPr>
    </w:lvl>
    <w:lvl w:ilvl="2" w:tplc="041F001B">
      <w:start w:val="1"/>
      <w:numFmt w:val="decimal"/>
      <w:lvlText w:val="%3."/>
      <w:lvlJc w:val="left"/>
      <w:pPr>
        <w:tabs>
          <w:tab w:val="num" w:pos="1455"/>
        </w:tabs>
        <w:ind w:left="1455" w:hanging="360"/>
      </w:pPr>
    </w:lvl>
    <w:lvl w:ilvl="3" w:tplc="041F000F">
      <w:start w:val="1"/>
      <w:numFmt w:val="decimal"/>
      <w:lvlText w:val="%4."/>
      <w:lvlJc w:val="left"/>
      <w:pPr>
        <w:tabs>
          <w:tab w:val="num" w:pos="2175"/>
        </w:tabs>
        <w:ind w:left="2175" w:hanging="360"/>
      </w:pPr>
    </w:lvl>
    <w:lvl w:ilvl="4" w:tplc="041F0019">
      <w:start w:val="1"/>
      <w:numFmt w:val="decimal"/>
      <w:lvlText w:val="%5."/>
      <w:lvlJc w:val="left"/>
      <w:pPr>
        <w:tabs>
          <w:tab w:val="num" w:pos="2895"/>
        </w:tabs>
        <w:ind w:left="2895" w:hanging="360"/>
      </w:pPr>
    </w:lvl>
    <w:lvl w:ilvl="5" w:tplc="041F001B">
      <w:start w:val="1"/>
      <w:numFmt w:val="decimal"/>
      <w:lvlText w:val="%6."/>
      <w:lvlJc w:val="left"/>
      <w:pPr>
        <w:tabs>
          <w:tab w:val="num" w:pos="3615"/>
        </w:tabs>
        <w:ind w:left="3615" w:hanging="360"/>
      </w:pPr>
    </w:lvl>
    <w:lvl w:ilvl="6" w:tplc="041F000F">
      <w:start w:val="1"/>
      <w:numFmt w:val="decimal"/>
      <w:lvlText w:val="%7."/>
      <w:lvlJc w:val="left"/>
      <w:pPr>
        <w:tabs>
          <w:tab w:val="num" w:pos="4335"/>
        </w:tabs>
        <w:ind w:left="4335" w:hanging="360"/>
      </w:pPr>
    </w:lvl>
    <w:lvl w:ilvl="7" w:tplc="041F0019">
      <w:start w:val="1"/>
      <w:numFmt w:val="decimal"/>
      <w:lvlText w:val="%8."/>
      <w:lvlJc w:val="left"/>
      <w:pPr>
        <w:tabs>
          <w:tab w:val="num" w:pos="5055"/>
        </w:tabs>
        <w:ind w:left="5055" w:hanging="360"/>
      </w:pPr>
    </w:lvl>
    <w:lvl w:ilvl="8" w:tplc="041F001B">
      <w:start w:val="1"/>
      <w:numFmt w:val="decimal"/>
      <w:lvlText w:val="%9."/>
      <w:lvlJc w:val="left"/>
      <w:pPr>
        <w:tabs>
          <w:tab w:val="num" w:pos="5775"/>
        </w:tabs>
        <w:ind w:left="5775" w:hanging="360"/>
      </w:pPr>
    </w:lvl>
  </w:abstractNum>
  <w:abstractNum w:abstractNumId="4">
    <w:nsid w:val="653C7C55"/>
    <w:multiLevelType w:val="hybridMultilevel"/>
    <w:tmpl w:val="108AF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5332"/>
    <w:rsid w:val="000014CE"/>
    <w:rsid w:val="00003827"/>
    <w:rsid w:val="0000431A"/>
    <w:rsid w:val="00011B23"/>
    <w:rsid w:val="0001428F"/>
    <w:rsid w:val="0001639F"/>
    <w:rsid w:val="0001790B"/>
    <w:rsid w:val="000223BD"/>
    <w:rsid w:val="00025B9B"/>
    <w:rsid w:val="00026560"/>
    <w:rsid w:val="00026930"/>
    <w:rsid w:val="00027E48"/>
    <w:rsid w:val="00031130"/>
    <w:rsid w:val="00037D08"/>
    <w:rsid w:val="000418B2"/>
    <w:rsid w:val="00044C67"/>
    <w:rsid w:val="00045FF3"/>
    <w:rsid w:val="00046E32"/>
    <w:rsid w:val="00047886"/>
    <w:rsid w:val="000506B9"/>
    <w:rsid w:val="00050A4B"/>
    <w:rsid w:val="00050BD9"/>
    <w:rsid w:val="00050D44"/>
    <w:rsid w:val="00052CEC"/>
    <w:rsid w:val="000576DD"/>
    <w:rsid w:val="00057BD4"/>
    <w:rsid w:val="00061A89"/>
    <w:rsid w:val="00064034"/>
    <w:rsid w:val="00067310"/>
    <w:rsid w:val="00073450"/>
    <w:rsid w:val="00074BD2"/>
    <w:rsid w:val="00076E0E"/>
    <w:rsid w:val="000804C0"/>
    <w:rsid w:val="00080CF4"/>
    <w:rsid w:val="0008262B"/>
    <w:rsid w:val="00083395"/>
    <w:rsid w:val="000842E2"/>
    <w:rsid w:val="00086BE5"/>
    <w:rsid w:val="00091115"/>
    <w:rsid w:val="00092F14"/>
    <w:rsid w:val="000971E2"/>
    <w:rsid w:val="000A04DB"/>
    <w:rsid w:val="000A1B36"/>
    <w:rsid w:val="000A3FDC"/>
    <w:rsid w:val="000B5BBA"/>
    <w:rsid w:val="000B7B7F"/>
    <w:rsid w:val="000C0A12"/>
    <w:rsid w:val="000C0B51"/>
    <w:rsid w:val="000C6B22"/>
    <w:rsid w:val="000C6B60"/>
    <w:rsid w:val="000D7CC6"/>
    <w:rsid w:val="000E2A82"/>
    <w:rsid w:val="000F1224"/>
    <w:rsid w:val="000F302B"/>
    <w:rsid w:val="000F334E"/>
    <w:rsid w:val="000F5A5A"/>
    <w:rsid w:val="00103DC6"/>
    <w:rsid w:val="001175F5"/>
    <w:rsid w:val="00121C41"/>
    <w:rsid w:val="00121DD5"/>
    <w:rsid w:val="0012388C"/>
    <w:rsid w:val="00123C1F"/>
    <w:rsid w:val="00125050"/>
    <w:rsid w:val="00132872"/>
    <w:rsid w:val="001351FC"/>
    <w:rsid w:val="001361BA"/>
    <w:rsid w:val="001370CB"/>
    <w:rsid w:val="00141238"/>
    <w:rsid w:val="00143166"/>
    <w:rsid w:val="0015084B"/>
    <w:rsid w:val="001603E8"/>
    <w:rsid w:val="001626BC"/>
    <w:rsid w:val="0016475D"/>
    <w:rsid w:val="001648B6"/>
    <w:rsid w:val="00165554"/>
    <w:rsid w:val="001667EE"/>
    <w:rsid w:val="00166917"/>
    <w:rsid w:val="00170C9D"/>
    <w:rsid w:val="00172E7F"/>
    <w:rsid w:val="001736CF"/>
    <w:rsid w:val="00177C6F"/>
    <w:rsid w:val="00190114"/>
    <w:rsid w:val="00194551"/>
    <w:rsid w:val="00195670"/>
    <w:rsid w:val="001A62B3"/>
    <w:rsid w:val="001B17FA"/>
    <w:rsid w:val="001B233D"/>
    <w:rsid w:val="001B2C3B"/>
    <w:rsid w:val="001B6F91"/>
    <w:rsid w:val="001C11C5"/>
    <w:rsid w:val="001C1CA6"/>
    <w:rsid w:val="001C7B6F"/>
    <w:rsid w:val="001D2241"/>
    <w:rsid w:val="001E1736"/>
    <w:rsid w:val="001E1A57"/>
    <w:rsid w:val="001E1A67"/>
    <w:rsid w:val="001E76E0"/>
    <w:rsid w:val="001F60E4"/>
    <w:rsid w:val="002009DC"/>
    <w:rsid w:val="00204FF5"/>
    <w:rsid w:val="00205ED0"/>
    <w:rsid w:val="00206CAA"/>
    <w:rsid w:val="002140C3"/>
    <w:rsid w:val="00214545"/>
    <w:rsid w:val="00224FA4"/>
    <w:rsid w:val="00225B91"/>
    <w:rsid w:val="00233A93"/>
    <w:rsid w:val="00233F3B"/>
    <w:rsid w:val="00236161"/>
    <w:rsid w:val="00245352"/>
    <w:rsid w:val="00256EB5"/>
    <w:rsid w:val="00257887"/>
    <w:rsid w:val="00263DB7"/>
    <w:rsid w:val="00263E77"/>
    <w:rsid w:val="0028005F"/>
    <w:rsid w:val="002904C9"/>
    <w:rsid w:val="00295DA0"/>
    <w:rsid w:val="00296045"/>
    <w:rsid w:val="002A02F7"/>
    <w:rsid w:val="002A0576"/>
    <w:rsid w:val="002A3B93"/>
    <w:rsid w:val="002A7C09"/>
    <w:rsid w:val="002B2C0C"/>
    <w:rsid w:val="002B46E0"/>
    <w:rsid w:val="002B6B10"/>
    <w:rsid w:val="002B6EB7"/>
    <w:rsid w:val="002C01AE"/>
    <w:rsid w:val="002C373C"/>
    <w:rsid w:val="002C49A2"/>
    <w:rsid w:val="002C7A85"/>
    <w:rsid w:val="002D2CAC"/>
    <w:rsid w:val="002D32B2"/>
    <w:rsid w:val="002D370A"/>
    <w:rsid w:val="002D5F1C"/>
    <w:rsid w:val="002D7081"/>
    <w:rsid w:val="002E18CD"/>
    <w:rsid w:val="002E270B"/>
    <w:rsid w:val="002E4CD3"/>
    <w:rsid w:val="002E62D5"/>
    <w:rsid w:val="002F1037"/>
    <w:rsid w:val="002F17E8"/>
    <w:rsid w:val="002F19E6"/>
    <w:rsid w:val="002F6A79"/>
    <w:rsid w:val="00300786"/>
    <w:rsid w:val="003010C7"/>
    <w:rsid w:val="00303046"/>
    <w:rsid w:val="0030343B"/>
    <w:rsid w:val="00303D06"/>
    <w:rsid w:val="00303D5D"/>
    <w:rsid w:val="00312537"/>
    <w:rsid w:val="00314230"/>
    <w:rsid w:val="00316A66"/>
    <w:rsid w:val="003228C3"/>
    <w:rsid w:val="003257CB"/>
    <w:rsid w:val="0033097F"/>
    <w:rsid w:val="00331B52"/>
    <w:rsid w:val="00337FCF"/>
    <w:rsid w:val="00353330"/>
    <w:rsid w:val="00355036"/>
    <w:rsid w:val="0035632E"/>
    <w:rsid w:val="00361D37"/>
    <w:rsid w:val="00363D0D"/>
    <w:rsid w:val="0036564C"/>
    <w:rsid w:val="00372093"/>
    <w:rsid w:val="003743B9"/>
    <w:rsid w:val="00381322"/>
    <w:rsid w:val="00381590"/>
    <w:rsid w:val="00384778"/>
    <w:rsid w:val="00384A19"/>
    <w:rsid w:val="00386531"/>
    <w:rsid w:val="0038698B"/>
    <w:rsid w:val="00387E7D"/>
    <w:rsid w:val="00387FAD"/>
    <w:rsid w:val="003B00D0"/>
    <w:rsid w:val="003B27E2"/>
    <w:rsid w:val="003C5554"/>
    <w:rsid w:val="003C7CB0"/>
    <w:rsid w:val="003C7D76"/>
    <w:rsid w:val="003E034F"/>
    <w:rsid w:val="003E38FC"/>
    <w:rsid w:val="003F448B"/>
    <w:rsid w:val="003F4E77"/>
    <w:rsid w:val="00402BB0"/>
    <w:rsid w:val="00404B67"/>
    <w:rsid w:val="00406FA0"/>
    <w:rsid w:val="0040762B"/>
    <w:rsid w:val="004131B6"/>
    <w:rsid w:val="004133AF"/>
    <w:rsid w:val="00420ED2"/>
    <w:rsid w:val="00422E7A"/>
    <w:rsid w:val="00423368"/>
    <w:rsid w:val="00425595"/>
    <w:rsid w:val="004257E7"/>
    <w:rsid w:val="00433613"/>
    <w:rsid w:val="004336E2"/>
    <w:rsid w:val="00434C64"/>
    <w:rsid w:val="004373B4"/>
    <w:rsid w:val="00441B16"/>
    <w:rsid w:val="00443242"/>
    <w:rsid w:val="0044677E"/>
    <w:rsid w:val="004500C1"/>
    <w:rsid w:val="004542FD"/>
    <w:rsid w:val="00455EF2"/>
    <w:rsid w:val="00461906"/>
    <w:rsid w:val="0046311E"/>
    <w:rsid w:val="00463219"/>
    <w:rsid w:val="004635CA"/>
    <w:rsid w:val="00463C1A"/>
    <w:rsid w:val="0046544B"/>
    <w:rsid w:val="00465C18"/>
    <w:rsid w:val="00467C47"/>
    <w:rsid w:val="004731B8"/>
    <w:rsid w:val="00480026"/>
    <w:rsid w:val="00480F78"/>
    <w:rsid w:val="004865BE"/>
    <w:rsid w:val="00486B51"/>
    <w:rsid w:val="00491BAA"/>
    <w:rsid w:val="00492310"/>
    <w:rsid w:val="004A2497"/>
    <w:rsid w:val="004A3EA3"/>
    <w:rsid w:val="004A7D96"/>
    <w:rsid w:val="004B38D8"/>
    <w:rsid w:val="004B582B"/>
    <w:rsid w:val="004C1480"/>
    <w:rsid w:val="004C4423"/>
    <w:rsid w:val="004C778D"/>
    <w:rsid w:val="004D1E1B"/>
    <w:rsid w:val="004D4440"/>
    <w:rsid w:val="004D67A5"/>
    <w:rsid w:val="004E63C0"/>
    <w:rsid w:val="004E68FA"/>
    <w:rsid w:val="004F0328"/>
    <w:rsid w:val="004F0EE7"/>
    <w:rsid w:val="004F61EE"/>
    <w:rsid w:val="00505B5E"/>
    <w:rsid w:val="00511C39"/>
    <w:rsid w:val="00512C0C"/>
    <w:rsid w:val="005161E1"/>
    <w:rsid w:val="0051636A"/>
    <w:rsid w:val="00517AEC"/>
    <w:rsid w:val="00520C29"/>
    <w:rsid w:val="00522691"/>
    <w:rsid w:val="00522D34"/>
    <w:rsid w:val="005244FE"/>
    <w:rsid w:val="00526BEF"/>
    <w:rsid w:val="005271AC"/>
    <w:rsid w:val="00532CE0"/>
    <w:rsid w:val="00534160"/>
    <w:rsid w:val="00535D15"/>
    <w:rsid w:val="00537C79"/>
    <w:rsid w:val="00544834"/>
    <w:rsid w:val="00546D7B"/>
    <w:rsid w:val="00551C45"/>
    <w:rsid w:val="00551E9D"/>
    <w:rsid w:val="00552409"/>
    <w:rsid w:val="00555DA1"/>
    <w:rsid w:val="005605C2"/>
    <w:rsid w:val="00561BBB"/>
    <w:rsid w:val="00562559"/>
    <w:rsid w:val="005632DE"/>
    <w:rsid w:val="00566267"/>
    <w:rsid w:val="00566799"/>
    <w:rsid w:val="0057255E"/>
    <w:rsid w:val="00574127"/>
    <w:rsid w:val="00575299"/>
    <w:rsid w:val="00583471"/>
    <w:rsid w:val="00587BE4"/>
    <w:rsid w:val="00595364"/>
    <w:rsid w:val="0059734A"/>
    <w:rsid w:val="005A06F4"/>
    <w:rsid w:val="005A11D1"/>
    <w:rsid w:val="005A3413"/>
    <w:rsid w:val="005A5135"/>
    <w:rsid w:val="005A5A0D"/>
    <w:rsid w:val="005B3C12"/>
    <w:rsid w:val="005B5574"/>
    <w:rsid w:val="005C20C9"/>
    <w:rsid w:val="005C2F79"/>
    <w:rsid w:val="005C4978"/>
    <w:rsid w:val="005C66BB"/>
    <w:rsid w:val="005D04C3"/>
    <w:rsid w:val="005D2B6B"/>
    <w:rsid w:val="005D697D"/>
    <w:rsid w:val="005D6B57"/>
    <w:rsid w:val="005E1C3C"/>
    <w:rsid w:val="005E1EC4"/>
    <w:rsid w:val="005E7082"/>
    <w:rsid w:val="005F17D9"/>
    <w:rsid w:val="005F3D93"/>
    <w:rsid w:val="005F53B9"/>
    <w:rsid w:val="00623EBF"/>
    <w:rsid w:val="00630DA4"/>
    <w:rsid w:val="00632453"/>
    <w:rsid w:val="006325BD"/>
    <w:rsid w:val="0063278D"/>
    <w:rsid w:val="006426FE"/>
    <w:rsid w:val="00645BD1"/>
    <w:rsid w:val="00654A83"/>
    <w:rsid w:val="00662E75"/>
    <w:rsid w:val="0066341E"/>
    <w:rsid w:val="006649FD"/>
    <w:rsid w:val="006661EF"/>
    <w:rsid w:val="006672EB"/>
    <w:rsid w:val="00670BD1"/>
    <w:rsid w:val="00680F60"/>
    <w:rsid w:val="00683077"/>
    <w:rsid w:val="0068452E"/>
    <w:rsid w:val="00691543"/>
    <w:rsid w:val="006931B2"/>
    <w:rsid w:val="00693C71"/>
    <w:rsid w:val="006A2CD0"/>
    <w:rsid w:val="006A6FE6"/>
    <w:rsid w:val="006A7B3B"/>
    <w:rsid w:val="006B6B45"/>
    <w:rsid w:val="006C3AEF"/>
    <w:rsid w:val="006C3F79"/>
    <w:rsid w:val="006C5389"/>
    <w:rsid w:val="006C5D60"/>
    <w:rsid w:val="006C64EA"/>
    <w:rsid w:val="006C7671"/>
    <w:rsid w:val="006D10E0"/>
    <w:rsid w:val="006D1B60"/>
    <w:rsid w:val="006D6151"/>
    <w:rsid w:val="006D7485"/>
    <w:rsid w:val="006E05EA"/>
    <w:rsid w:val="006E08C7"/>
    <w:rsid w:val="006E3BFA"/>
    <w:rsid w:val="006F2A6E"/>
    <w:rsid w:val="006F2C08"/>
    <w:rsid w:val="00700745"/>
    <w:rsid w:val="00703251"/>
    <w:rsid w:val="00713FC1"/>
    <w:rsid w:val="00714784"/>
    <w:rsid w:val="00716538"/>
    <w:rsid w:val="00716703"/>
    <w:rsid w:val="00720D10"/>
    <w:rsid w:val="00720D27"/>
    <w:rsid w:val="00721230"/>
    <w:rsid w:val="00722795"/>
    <w:rsid w:val="007261EB"/>
    <w:rsid w:val="00726E9C"/>
    <w:rsid w:val="00731FAA"/>
    <w:rsid w:val="007325BE"/>
    <w:rsid w:val="00732A43"/>
    <w:rsid w:val="00734AD6"/>
    <w:rsid w:val="00734BA0"/>
    <w:rsid w:val="007368FE"/>
    <w:rsid w:val="00740E8D"/>
    <w:rsid w:val="007423B2"/>
    <w:rsid w:val="00743FED"/>
    <w:rsid w:val="00745C2C"/>
    <w:rsid w:val="007477DB"/>
    <w:rsid w:val="007508CC"/>
    <w:rsid w:val="00757237"/>
    <w:rsid w:val="00762F98"/>
    <w:rsid w:val="00762FD1"/>
    <w:rsid w:val="0076328A"/>
    <w:rsid w:val="00770DFB"/>
    <w:rsid w:val="007773D3"/>
    <w:rsid w:val="007773FA"/>
    <w:rsid w:val="00780673"/>
    <w:rsid w:val="00781E56"/>
    <w:rsid w:val="0078436F"/>
    <w:rsid w:val="0078542E"/>
    <w:rsid w:val="00790253"/>
    <w:rsid w:val="0079280D"/>
    <w:rsid w:val="007966C0"/>
    <w:rsid w:val="00797F9B"/>
    <w:rsid w:val="007A3327"/>
    <w:rsid w:val="007B5193"/>
    <w:rsid w:val="007B538D"/>
    <w:rsid w:val="007B76CE"/>
    <w:rsid w:val="007C57AC"/>
    <w:rsid w:val="007D368C"/>
    <w:rsid w:val="007D485D"/>
    <w:rsid w:val="007D4B01"/>
    <w:rsid w:val="007E2DE5"/>
    <w:rsid w:val="007E55B1"/>
    <w:rsid w:val="00800CA7"/>
    <w:rsid w:val="00802D70"/>
    <w:rsid w:val="00807196"/>
    <w:rsid w:val="00814AE8"/>
    <w:rsid w:val="00821311"/>
    <w:rsid w:val="00822E21"/>
    <w:rsid w:val="008307F1"/>
    <w:rsid w:val="008313D9"/>
    <w:rsid w:val="00835DB9"/>
    <w:rsid w:val="00837DD9"/>
    <w:rsid w:val="00841E0B"/>
    <w:rsid w:val="00842B67"/>
    <w:rsid w:val="00842B85"/>
    <w:rsid w:val="00845E08"/>
    <w:rsid w:val="00850CF5"/>
    <w:rsid w:val="0085225B"/>
    <w:rsid w:val="0085441F"/>
    <w:rsid w:val="00855901"/>
    <w:rsid w:val="00862BF0"/>
    <w:rsid w:val="008656A3"/>
    <w:rsid w:val="00867C34"/>
    <w:rsid w:val="00871545"/>
    <w:rsid w:val="008828FD"/>
    <w:rsid w:val="00884C8A"/>
    <w:rsid w:val="00886621"/>
    <w:rsid w:val="0089130F"/>
    <w:rsid w:val="008929CE"/>
    <w:rsid w:val="0089458F"/>
    <w:rsid w:val="00894EC3"/>
    <w:rsid w:val="008968A3"/>
    <w:rsid w:val="008A3B88"/>
    <w:rsid w:val="008A4331"/>
    <w:rsid w:val="008A6500"/>
    <w:rsid w:val="008B4EB7"/>
    <w:rsid w:val="008B6B85"/>
    <w:rsid w:val="008C5D16"/>
    <w:rsid w:val="008C7D71"/>
    <w:rsid w:val="008D1696"/>
    <w:rsid w:val="008D23AC"/>
    <w:rsid w:val="008D58FE"/>
    <w:rsid w:val="008F204F"/>
    <w:rsid w:val="0090574E"/>
    <w:rsid w:val="009162D0"/>
    <w:rsid w:val="009179D5"/>
    <w:rsid w:val="009213E2"/>
    <w:rsid w:val="00924167"/>
    <w:rsid w:val="009312FE"/>
    <w:rsid w:val="00935661"/>
    <w:rsid w:val="00935AB5"/>
    <w:rsid w:val="009374E5"/>
    <w:rsid w:val="00937B2A"/>
    <w:rsid w:val="0094594F"/>
    <w:rsid w:val="00950554"/>
    <w:rsid w:val="009508C2"/>
    <w:rsid w:val="00950CA6"/>
    <w:rsid w:val="00951BB3"/>
    <w:rsid w:val="0095233C"/>
    <w:rsid w:val="00953943"/>
    <w:rsid w:val="00954097"/>
    <w:rsid w:val="00954F31"/>
    <w:rsid w:val="0095663C"/>
    <w:rsid w:val="009614BA"/>
    <w:rsid w:val="00961CBB"/>
    <w:rsid w:val="009643DD"/>
    <w:rsid w:val="00966AF4"/>
    <w:rsid w:val="0097080D"/>
    <w:rsid w:val="00970D91"/>
    <w:rsid w:val="00971046"/>
    <w:rsid w:val="0097175A"/>
    <w:rsid w:val="00972CC6"/>
    <w:rsid w:val="00973FF2"/>
    <w:rsid w:val="009749F4"/>
    <w:rsid w:val="00981FF2"/>
    <w:rsid w:val="00982CE7"/>
    <w:rsid w:val="00990B35"/>
    <w:rsid w:val="00991EFC"/>
    <w:rsid w:val="00997E89"/>
    <w:rsid w:val="009A2257"/>
    <w:rsid w:val="009A3384"/>
    <w:rsid w:val="009A3717"/>
    <w:rsid w:val="009A4F2B"/>
    <w:rsid w:val="009A528C"/>
    <w:rsid w:val="009A72D8"/>
    <w:rsid w:val="009B1B58"/>
    <w:rsid w:val="009B2B93"/>
    <w:rsid w:val="009B30A8"/>
    <w:rsid w:val="009B4199"/>
    <w:rsid w:val="009C0651"/>
    <w:rsid w:val="009C132F"/>
    <w:rsid w:val="009C3672"/>
    <w:rsid w:val="009C536C"/>
    <w:rsid w:val="009C690E"/>
    <w:rsid w:val="009D5470"/>
    <w:rsid w:val="009E500D"/>
    <w:rsid w:val="009E64C3"/>
    <w:rsid w:val="009F1FA7"/>
    <w:rsid w:val="009F24D9"/>
    <w:rsid w:val="009F50F1"/>
    <w:rsid w:val="009F674C"/>
    <w:rsid w:val="00A00AA9"/>
    <w:rsid w:val="00A011D2"/>
    <w:rsid w:val="00A057CE"/>
    <w:rsid w:val="00A068AC"/>
    <w:rsid w:val="00A074CE"/>
    <w:rsid w:val="00A10424"/>
    <w:rsid w:val="00A14B3C"/>
    <w:rsid w:val="00A2241F"/>
    <w:rsid w:val="00A22949"/>
    <w:rsid w:val="00A2346E"/>
    <w:rsid w:val="00A33C2D"/>
    <w:rsid w:val="00A34170"/>
    <w:rsid w:val="00A3508B"/>
    <w:rsid w:val="00A40703"/>
    <w:rsid w:val="00A409CE"/>
    <w:rsid w:val="00A4391E"/>
    <w:rsid w:val="00A45A9C"/>
    <w:rsid w:val="00A51E6C"/>
    <w:rsid w:val="00A51FB5"/>
    <w:rsid w:val="00A52977"/>
    <w:rsid w:val="00A53BEA"/>
    <w:rsid w:val="00A5448A"/>
    <w:rsid w:val="00A5797E"/>
    <w:rsid w:val="00A609F2"/>
    <w:rsid w:val="00A60B80"/>
    <w:rsid w:val="00A60B97"/>
    <w:rsid w:val="00A650B2"/>
    <w:rsid w:val="00A65C66"/>
    <w:rsid w:val="00A66521"/>
    <w:rsid w:val="00A72AB4"/>
    <w:rsid w:val="00A75EF5"/>
    <w:rsid w:val="00A76DBA"/>
    <w:rsid w:val="00A836E4"/>
    <w:rsid w:val="00A914AE"/>
    <w:rsid w:val="00A9539E"/>
    <w:rsid w:val="00AA0337"/>
    <w:rsid w:val="00AA182B"/>
    <w:rsid w:val="00AA18E5"/>
    <w:rsid w:val="00AA79B3"/>
    <w:rsid w:val="00AB187D"/>
    <w:rsid w:val="00AB678C"/>
    <w:rsid w:val="00AB74FA"/>
    <w:rsid w:val="00AB7CE3"/>
    <w:rsid w:val="00AC2139"/>
    <w:rsid w:val="00AC266B"/>
    <w:rsid w:val="00AD0A4A"/>
    <w:rsid w:val="00AD1886"/>
    <w:rsid w:val="00AD30B4"/>
    <w:rsid w:val="00AD3947"/>
    <w:rsid w:val="00AD4DB3"/>
    <w:rsid w:val="00AD7419"/>
    <w:rsid w:val="00AE165F"/>
    <w:rsid w:val="00AE769E"/>
    <w:rsid w:val="00AF13CE"/>
    <w:rsid w:val="00AF7DC2"/>
    <w:rsid w:val="00B003F4"/>
    <w:rsid w:val="00B06B51"/>
    <w:rsid w:val="00B0728B"/>
    <w:rsid w:val="00B10601"/>
    <w:rsid w:val="00B11A4D"/>
    <w:rsid w:val="00B12669"/>
    <w:rsid w:val="00B1464E"/>
    <w:rsid w:val="00B1555E"/>
    <w:rsid w:val="00B1602C"/>
    <w:rsid w:val="00B16A13"/>
    <w:rsid w:val="00B2080E"/>
    <w:rsid w:val="00B26CA7"/>
    <w:rsid w:val="00B30AB3"/>
    <w:rsid w:val="00B35515"/>
    <w:rsid w:val="00B37237"/>
    <w:rsid w:val="00B37D0B"/>
    <w:rsid w:val="00B40624"/>
    <w:rsid w:val="00B40A0B"/>
    <w:rsid w:val="00B543B4"/>
    <w:rsid w:val="00B55C2F"/>
    <w:rsid w:val="00B63E89"/>
    <w:rsid w:val="00B67012"/>
    <w:rsid w:val="00B74167"/>
    <w:rsid w:val="00B756E1"/>
    <w:rsid w:val="00B8159D"/>
    <w:rsid w:val="00B85F41"/>
    <w:rsid w:val="00B911FB"/>
    <w:rsid w:val="00B945BA"/>
    <w:rsid w:val="00B95C4B"/>
    <w:rsid w:val="00B95F6C"/>
    <w:rsid w:val="00BA148E"/>
    <w:rsid w:val="00BA4546"/>
    <w:rsid w:val="00BA5299"/>
    <w:rsid w:val="00BA79DE"/>
    <w:rsid w:val="00BB213C"/>
    <w:rsid w:val="00BB3719"/>
    <w:rsid w:val="00BB5332"/>
    <w:rsid w:val="00BB6594"/>
    <w:rsid w:val="00BB7927"/>
    <w:rsid w:val="00BC07AC"/>
    <w:rsid w:val="00BC0996"/>
    <w:rsid w:val="00BC3F56"/>
    <w:rsid w:val="00BC5C32"/>
    <w:rsid w:val="00BD58DA"/>
    <w:rsid w:val="00BD63FB"/>
    <w:rsid w:val="00BD6E37"/>
    <w:rsid w:val="00BE2FAB"/>
    <w:rsid w:val="00BF6B9B"/>
    <w:rsid w:val="00BF6C00"/>
    <w:rsid w:val="00BF74E3"/>
    <w:rsid w:val="00BF7BE6"/>
    <w:rsid w:val="00C017C4"/>
    <w:rsid w:val="00C0266D"/>
    <w:rsid w:val="00C05A2E"/>
    <w:rsid w:val="00C05CC5"/>
    <w:rsid w:val="00C11FE4"/>
    <w:rsid w:val="00C20AE5"/>
    <w:rsid w:val="00C23727"/>
    <w:rsid w:val="00C26794"/>
    <w:rsid w:val="00C30D5D"/>
    <w:rsid w:val="00C32159"/>
    <w:rsid w:val="00C33E52"/>
    <w:rsid w:val="00C44760"/>
    <w:rsid w:val="00C44992"/>
    <w:rsid w:val="00C44AD6"/>
    <w:rsid w:val="00C450C9"/>
    <w:rsid w:val="00C62071"/>
    <w:rsid w:val="00C62699"/>
    <w:rsid w:val="00C62792"/>
    <w:rsid w:val="00C62F4C"/>
    <w:rsid w:val="00C65780"/>
    <w:rsid w:val="00C71670"/>
    <w:rsid w:val="00C733A9"/>
    <w:rsid w:val="00C8040F"/>
    <w:rsid w:val="00C80D20"/>
    <w:rsid w:val="00C829E2"/>
    <w:rsid w:val="00C8355F"/>
    <w:rsid w:val="00C83731"/>
    <w:rsid w:val="00C8488C"/>
    <w:rsid w:val="00C87089"/>
    <w:rsid w:val="00C873C1"/>
    <w:rsid w:val="00C9286C"/>
    <w:rsid w:val="00C96DD2"/>
    <w:rsid w:val="00CA29ED"/>
    <w:rsid w:val="00CA3AA4"/>
    <w:rsid w:val="00CA6E52"/>
    <w:rsid w:val="00CA7AA1"/>
    <w:rsid w:val="00CB0ECC"/>
    <w:rsid w:val="00CB17D2"/>
    <w:rsid w:val="00CB1DB1"/>
    <w:rsid w:val="00CB1DFD"/>
    <w:rsid w:val="00CB2B60"/>
    <w:rsid w:val="00CC03F2"/>
    <w:rsid w:val="00CC209B"/>
    <w:rsid w:val="00CC7C51"/>
    <w:rsid w:val="00CD1DCE"/>
    <w:rsid w:val="00CD7D86"/>
    <w:rsid w:val="00CE0226"/>
    <w:rsid w:val="00CE0399"/>
    <w:rsid w:val="00CE45A6"/>
    <w:rsid w:val="00CE765E"/>
    <w:rsid w:val="00CF28A0"/>
    <w:rsid w:val="00CF52C1"/>
    <w:rsid w:val="00D0126A"/>
    <w:rsid w:val="00D0363D"/>
    <w:rsid w:val="00D03BE4"/>
    <w:rsid w:val="00D07676"/>
    <w:rsid w:val="00D076B6"/>
    <w:rsid w:val="00D07B81"/>
    <w:rsid w:val="00D1200E"/>
    <w:rsid w:val="00D122DA"/>
    <w:rsid w:val="00D14363"/>
    <w:rsid w:val="00D169CF"/>
    <w:rsid w:val="00D20631"/>
    <w:rsid w:val="00D23FE3"/>
    <w:rsid w:val="00D26EA1"/>
    <w:rsid w:val="00D309C7"/>
    <w:rsid w:val="00D338A2"/>
    <w:rsid w:val="00D33E9C"/>
    <w:rsid w:val="00D34005"/>
    <w:rsid w:val="00D3507A"/>
    <w:rsid w:val="00D40F86"/>
    <w:rsid w:val="00D411C3"/>
    <w:rsid w:val="00D4399C"/>
    <w:rsid w:val="00D43DD2"/>
    <w:rsid w:val="00D44E02"/>
    <w:rsid w:val="00D47DF6"/>
    <w:rsid w:val="00D50AF0"/>
    <w:rsid w:val="00D52C56"/>
    <w:rsid w:val="00D53F4B"/>
    <w:rsid w:val="00D55241"/>
    <w:rsid w:val="00D600DD"/>
    <w:rsid w:val="00D60605"/>
    <w:rsid w:val="00D61F90"/>
    <w:rsid w:val="00D70FF9"/>
    <w:rsid w:val="00D7662A"/>
    <w:rsid w:val="00D82186"/>
    <w:rsid w:val="00D82192"/>
    <w:rsid w:val="00D8662E"/>
    <w:rsid w:val="00D90AB0"/>
    <w:rsid w:val="00D90E57"/>
    <w:rsid w:val="00D920E5"/>
    <w:rsid w:val="00D97631"/>
    <w:rsid w:val="00DA0948"/>
    <w:rsid w:val="00DA4FE6"/>
    <w:rsid w:val="00DB446C"/>
    <w:rsid w:val="00DB776D"/>
    <w:rsid w:val="00DC2A10"/>
    <w:rsid w:val="00DC644F"/>
    <w:rsid w:val="00DC75E0"/>
    <w:rsid w:val="00DD6728"/>
    <w:rsid w:val="00DE34A0"/>
    <w:rsid w:val="00DE515D"/>
    <w:rsid w:val="00DE7836"/>
    <w:rsid w:val="00DF1A35"/>
    <w:rsid w:val="00DF48A8"/>
    <w:rsid w:val="00DF6C10"/>
    <w:rsid w:val="00E007F6"/>
    <w:rsid w:val="00E11547"/>
    <w:rsid w:val="00E11B5C"/>
    <w:rsid w:val="00E143E2"/>
    <w:rsid w:val="00E14A5B"/>
    <w:rsid w:val="00E21582"/>
    <w:rsid w:val="00E21731"/>
    <w:rsid w:val="00E2650A"/>
    <w:rsid w:val="00E31A94"/>
    <w:rsid w:val="00E3414C"/>
    <w:rsid w:val="00E403BB"/>
    <w:rsid w:val="00E54C06"/>
    <w:rsid w:val="00E571B8"/>
    <w:rsid w:val="00E64DCC"/>
    <w:rsid w:val="00E75AF3"/>
    <w:rsid w:val="00E84632"/>
    <w:rsid w:val="00E866EE"/>
    <w:rsid w:val="00E96582"/>
    <w:rsid w:val="00EA0A29"/>
    <w:rsid w:val="00EA4EA8"/>
    <w:rsid w:val="00EA5822"/>
    <w:rsid w:val="00EC716E"/>
    <w:rsid w:val="00EC7B8C"/>
    <w:rsid w:val="00ED6ABB"/>
    <w:rsid w:val="00ED703A"/>
    <w:rsid w:val="00EE044B"/>
    <w:rsid w:val="00EE0477"/>
    <w:rsid w:val="00EE4D0F"/>
    <w:rsid w:val="00EE5D97"/>
    <w:rsid w:val="00EF3DD1"/>
    <w:rsid w:val="00EF3F51"/>
    <w:rsid w:val="00EF43D4"/>
    <w:rsid w:val="00EF4C35"/>
    <w:rsid w:val="00EF521D"/>
    <w:rsid w:val="00F01A85"/>
    <w:rsid w:val="00F01C3B"/>
    <w:rsid w:val="00F072EC"/>
    <w:rsid w:val="00F07EAF"/>
    <w:rsid w:val="00F154E9"/>
    <w:rsid w:val="00F16322"/>
    <w:rsid w:val="00F23AAC"/>
    <w:rsid w:val="00F24CCB"/>
    <w:rsid w:val="00F30F35"/>
    <w:rsid w:val="00F35628"/>
    <w:rsid w:val="00F3742B"/>
    <w:rsid w:val="00F3781A"/>
    <w:rsid w:val="00F4288A"/>
    <w:rsid w:val="00F42F63"/>
    <w:rsid w:val="00F507DE"/>
    <w:rsid w:val="00F519AD"/>
    <w:rsid w:val="00F51BBB"/>
    <w:rsid w:val="00F52145"/>
    <w:rsid w:val="00F53F4A"/>
    <w:rsid w:val="00F5599B"/>
    <w:rsid w:val="00F561AA"/>
    <w:rsid w:val="00F63728"/>
    <w:rsid w:val="00F70EF4"/>
    <w:rsid w:val="00F831AD"/>
    <w:rsid w:val="00F86278"/>
    <w:rsid w:val="00F86869"/>
    <w:rsid w:val="00F90DE3"/>
    <w:rsid w:val="00F96603"/>
    <w:rsid w:val="00FA0345"/>
    <w:rsid w:val="00FA331F"/>
    <w:rsid w:val="00FA4142"/>
    <w:rsid w:val="00FA476E"/>
    <w:rsid w:val="00FB1D74"/>
    <w:rsid w:val="00FB773F"/>
    <w:rsid w:val="00FC347F"/>
    <w:rsid w:val="00FC4363"/>
    <w:rsid w:val="00FC44A7"/>
    <w:rsid w:val="00FC6388"/>
    <w:rsid w:val="00FD0480"/>
    <w:rsid w:val="00FD2F9A"/>
    <w:rsid w:val="00FD35D1"/>
    <w:rsid w:val="00FE1252"/>
    <w:rsid w:val="00FE1432"/>
    <w:rsid w:val="00FE668F"/>
    <w:rsid w:val="00FF0A10"/>
    <w:rsid w:val="00FF23CE"/>
    <w:rsid w:val="00FF26FC"/>
    <w:rsid w:val="00FF35F7"/>
    <w:rsid w:val="00FF3BBF"/>
    <w:rsid w:val="00FF6F85"/>
    <w:rsid w:val="00FF71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60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6045"/>
    <w:rPr>
      <w:rFonts w:ascii="Tahoma" w:hAnsi="Tahoma" w:cs="Tahoma"/>
      <w:sz w:val="16"/>
      <w:szCs w:val="16"/>
    </w:rPr>
  </w:style>
  <w:style w:type="paragraph" w:styleId="bekMetni">
    <w:name w:val="Block Text"/>
    <w:basedOn w:val="Normal"/>
    <w:unhideWhenUsed/>
    <w:rsid w:val="00AB74FA"/>
    <w:pPr>
      <w:spacing w:after="0" w:line="240" w:lineRule="auto"/>
      <w:ind w:left="4320" w:right="72" w:hanging="5664"/>
      <w:jc w:val="both"/>
    </w:pPr>
    <w:rPr>
      <w:rFonts w:ascii="Times New Roman" w:eastAsia="Times New Roman" w:hAnsi="Times New Roman" w:cs="Times New Roman"/>
      <w:sz w:val="24"/>
      <w:szCs w:val="24"/>
    </w:rPr>
  </w:style>
  <w:style w:type="paragraph" w:styleId="ListeParagraf">
    <w:name w:val="List Paragraph"/>
    <w:basedOn w:val="Normal"/>
    <w:uiPriority w:val="34"/>
    <w:qFormat/>
    <w:rsid w:val="00073450"/>
    <w:pPr>
      <w:ind w:left="720"/>
      <w:contextualSpacing/>
    </w:pPr>
  </w:style>
  <w:style w:type="character" w:styleId="Gl">
    <w:name w:val="Strong"/>
    <w:basedOn w:val="VarsaylanParagrafYazTipi"/>
    <w:uiPriority w:val="22"/>
    <w:qFormat/>
    <w:rsid w:val="00F154E9"/>
    <w:rPr>
      <w:rFonts w:cs="Times New Roman"/>
      <w:b/>
      <w:bCs/>
    </w:rPr>
  </w:style>
  <w:style w:type="paragraph" w:styleId="GvdeMetni">
    <w:name w:val="Body Text"/>
    <w:basedOn w:val="Normal"/>
    <w:link w:val="GvdeMetniChar"/>
    <w:uiPriority w:val="99"/>
    <w:rsid w:val="00F154E9"/>
    <w:pPr>
      <w:tabs>
        <w:tab w:val="left" w:pos="992"/>
        <w:tab w:val="center" w:pos="9071"/>
      </w:tabs>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F154E9"/>
    <w:rPr>
      <w:rFonts w:ascii="Times New Roman" w:eastAsia="Times New Roman" w:hAnsi="Times New Roman" w:cs="Times New Roman"/>
      <w:sz w:val="24"/>
      <w:szCs w:val="20"/>
    </w:rPr>
  </w:style>
  <w:style w:type="paragraph" w:styleId="NormalWeb">
    <w:name w:val="Normal (Web)"/>
    <w:basedOn w:val="Normal"/>
    <w:uiPriority w:val="99"/>
    <w:unhideWhenUsed/>
    <w:rsid w:val="001648B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D52C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52C56"/>
  </w:style>
  <w:style w:type="paragraph" w:styleId="Altbilgi">
    <w:name w:val="footer"/>
    <w:basedOn w:val="Normal"/>
    <w:link w:val="AltbilgiChar"/>
    <w:uiPriority w:val="99"/>
    <w:unhideWhenUsed/>
    <w:rsid w:val="00D52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C56"/>
  </w:style>
  <w:style w:type="table" w:styleId="TabloKlavuzu">
    <w:name w:val="Table Grid"/>
    <w:basedOn w:val="NormalTablo"/>
    <w:uiPriority w:val="59"/>
    <w:rsid w:val="00454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4C778D"/>
    <w:pPr>
      <w:spacing w:after="0" w:line="240" w:lineRule="auto"/>
    </w:pPr>
  </w:style>
  <w:style w:type="character" w:styleId="GlBavuru">
    <w:name w:val="Intense Reference"/>
    <w:basedOn w:val="VarsaylanParagrafYazTipi"/>
    <w:uiPriority w:val="32"/>
    <w:qFormat/>
    <w:rsid w:val="004B582B"/>
    <w:rPr>
      <w:b/>
      <w:bCs/>
      <w:smallCaps/>
      <w:color w:val="C0504D" w:themeColor="accent2"/>
      <w:spacing w:val="5"/>
      <w:u w:val="single"/>
    </w:rPr>
  </w:style>
  <w:style w:type="character" w:styleId="KitapBal">
    <w:name w:val="Book Title"/>
    <w:basedOn w:val="VarsaylanParagrafYazTipi"/>
    <w:uiPriority w:val="33"/>
    <w:qFormat/>
    <w:rsid w:val="004B582B"/>
    <w:rPr>
      <w:b/>
      <w:bCs/>
      <w:smallCaps/>
      <w:spacing w:val="5"/>
    </w:rPr>
  </w:style>
  <w:style w:type="character" w:styleId="HafifBavuru">
    <w:name w:val="Subtle Reference"/>
    <w:basedOn w:val="VarsaylanParagrafYazTipi"/>
    <w:uiPriority w:val="31"/>
    <w:qFormat/>
    <w:rsid w:val="004B582B"/>
    <w:rPr>
      <w:smallCaps/>
      <w:color w:val="C0504D" w:themeColor="accent2"/>
      <w:u w:val="single"/>
    </w:rPr>
  </w:style>
  <w:style w:type="character" w:customStyle="1" w:styleId="FontStyle89">
    <w:name w:val="Font Style89"/>
    <w:basedOn w:val="VarsaylanParagrafYazTipi"/>
    <w:rsid w:val="00951BB3"/>
    <w:rPr>
      <w:rFonts w:ascii="Times New Roman" w:hAnsi="Times New Roman" w:cs="Times New Roman"/>
      <w:sz w:val="22"/>
      <w:szCs w:val="22"/>
    </w:rPr>
  </w:style>
  <w:style w:type="character" w:customStyle="1" w:styleId="FontStyle108">
    <w:name w:val="Font Style108"/>
    <w:basedOn w:val="VarsaylanParagrafYazTipi"/>
    <w:rsid w:val="00951BB3"/>
    <w:rPr>
      <w:rFonts w:ascii="Times New Roman" w:hAnsi="Times New Roman" w:cs="Times New Roman"/>
      <w:sz w:val="22"/>
      <w:szCs w:val="22"/>
    </w:rPr>
  </w:style>
  <w:style w:type="paragraph" w:customStyle="1" w:styleId="Style16">
    <w:name w:val="Style16"/>
    <w:basedOn w:val="Normal"/>
    <w:rsid w:val="00951BB3"/>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character" w:customStyle="1" w:styleId="FontStyle103">
    <w:name w:val="Font Style103"/>
    <w:basedOn w:val="VarsaylanParagrafYazTipi"/>
    <w:rsid w:val="00951BB3"/>
    <w:rPr>
      <w:rFonts w:ascii="Times New Roman" w:hAnsi="Times New Roman" w:cs="Times New Roman"/>
      <w:b/>
      <w:bCs/>
      <w:sz w:val="22"/>
      <w:szCs w:val="22"/>
    </w:rPr>
  </w:style>
  <w:style w:type="character" w:customStyle="1" w:styleId="FontStyle77">
    <w:name w:val="Font Style77"/>
    <w:basedOn w:val="VarsaylanParagrafYazTipi"/>
    <w:rsid w:val="00951BB3"/>
    <w:rPr>
      <w:rFonts w:ascii="Times New Roman" w:hAnsi="Times New Roman" w:cs="Times New Roman"/>
      <w:sz w:val="22"/>
      <w:szCs w:val="22"/>
    </w:rPr>
  </w:style>
  <w:style w:type="character" w:customStyle="1" w:styleId="richtext">
    <w:name w:val="richtext"/>
    <w:basedOn w:val="VarsaylanParagrafYazTipi"/>
    <w:rsid w:val="00951BB3"/>
  </w:style>
</w:styles>
</file>

<file path=word/webSettings.xml><?xml version="1.0" encoding="utf-8"?>
<w:webSettings xmlns:r="http://schemas.openxmlformats.org/officeDocument/2006/relationships" xmlns:w="http://schemas.openxmlformats.org/wordprocessingml/2006/main">
  <w:divs>
    <w:div w:id="110636079">
      <w:bodyDiv w:val="1"/>
      <w:marLeft w:val="0"/>
      <w:marRight w:val="0"/>
      <w:marTop w:val="0"/>
      <w:marBottom w:val="0"/>
      <w:divBdr>
        <w:top w:val="none" w:sz="0" w:space="0" w:color="auto"/>
        <w:left w:val="none" w:sz="0" w:space="0" w:color="auto"/>
        <w:bottom w:val="none" w:sz="0" w:space="0" w:color="auto"/>
        <w:right w:val="none" w:sz="0" w:space="0" w:color="auto"/>
      </w:divBdr>
    </w:div>
    <w:div w:id="116680285">
      <w:bodyDiv w:val="1"/>
      <w:marLeft w:val="0"/>
      <w:marRight w:val="0"/>
      <w:marTop w:val="0"/>
      <w:marBottom w:val="0"/>
      <w:divBdr>
        <w:top w:val="none" w:sz="0" w:space="0" w:color="auto"/>
        <w:left w:val="none" w:sz="0" w:space="0" w:color="auto"/>
        <w:bottom w:val="none" w:sz="0" w:space="0" w:color="auto"/>
        <w:right w:val="none" w:sz="0" w:space="0" w:color="auto"/>
      </w:divBdr>
    </w:div>
    <w:div w:id="194737792">
      <w:bodyDiv w:val="1"/>
      <w:marLeft w:val="0"/>
      <w:marRight w:val="0"/>
      <w:marTop w:val="0"/>
      <w:marBottom w:val="0"/>
      <w:divBdr>
        <w:top w:val="none" w:sz="0" w:space="0" w:color="auto"/>
        <w:left w:val="none" w:sz="0" w:space="0" w:color="auto"/>
        <w:bottom w:val="none" w:sz="0" w:space="0" w:color="auto"/>
        <w:right w:val="none" w:sz="0" w:space="0" w:color="auto"/>
      </w:divBdr>
    </w:div>
    <w:div w:id="256059119">
      <w:bodyDiv w:val="1"/>
      <w:marLeft w:val="0"/>
      <w:marRight w:val="0"/>
      <w:marTop w:val="0"/>
      <w:marBottom w:val="0"/>
      <w:divBdr>
        <w:top w:val="none" w:sz="0" w:space="0" w:color="auto"/>
        <w:left w:val="none" w:sz="0" w:space="0" w:color="auto"/>
        <w:bottom w:val="none" w:sz="0" w:space="0" w:color="auto"/>
        <w:right w:val="none" w:sz="0" w:space="0" w:color="auto"/>
      </w:divBdr>
    </w:div>
    <w:div w:id="375088588">
      <w:bodyDiv w:val="1"/>
      <w:marLeft w:val="0"/>
      <w:marRight w:val="0"/>
      <w:marTop w:val="0"/>
      <w:marBottom w:val="0"/>
      <w:divBdr>
        <w:top w:val="none" w:sz="0" w:space="0" w:color="auto"/>
        <w:left w:val="none" w:sz="0" w:space="0" w:color="auto"/>
        <w:bottom w:val="none" w:sz="0" w:space="0" w:color="auto"/>
        <w:right w:val="none" w:sz="0" w:space="0" w:color="auto"/>
      </w:divBdr>
    </w:div>
    <w:div w:id="1286812995">
      <w:bodyDiv w:val="1"/>
      <w:marLeft w:val="0"/>
      <w:marRight w:val="0"/>
      <w:marTop w:val="0"/>
      <w:marBottom w:val="0"/>
      <w:divBdr>
        <w:top w:val="none" w:sz="0" w:space="0" w:color="auto"/>
        <w:left w:val="none" w:sz="0" w:space="0" w:color="auto"/>
        <w:bottom w:val="none" w:sz="0" w:space="0" w:color="auto"/>
        <w:right w:val="none" w:sz="0" w:space="0" w:color="auto"/>
      </w:divBdr>
    </w:div>
    <w:div w:id="15231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1F61-AFFC-416B-9131-2FFEB167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4</Pages>
  <Words>1792</Words>
  <Characters>10221</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ADMIN</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390</cp:revision>
  <cp:lastPrinted>2022-09-29T10:51:00Z</cp:lastPrinted>
  <dcterms:created xsi:type="dcterms:W3CDTF">2008-09-18T06:36:00Z</dcterms:created>
  <dcterms:modified xsi:type="dcterms:W3CDTF">2022-10-06T11:42:00Z</dcterms:modified>
</cp:coreProperties>
</file>